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7B93" w14:textId="2B32B5BB" w:rsidR="006215E4" w:rsidRDefault="009C3511" w:rsidP="009455C2">
      <w:pPr>
        <w:spacing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p>
    <w:p w14:paraId="6F256A37" w14:textId="75335DA5" w:rsidR="009455C2" w:rsidRDefault="0026252D" w:rsidP="009455C2">
      <w:pPr>
        <w:spacing w:line="240" w:lineRule="auto"/>
        <w:rPr>
          <w:rFonts w:ascii="Times New Roman" w:hAnsi="Times New Roman" w:cs="Times New Roman"/>
          <w:b/>
          <w:bCs/>
          <w:i/>
          <w:iCs/>
          <w:sz w:val="28"/>
          <w:szCs w:val="28"/>
        </w:rPr>
      </w:pPr>
      <w:r>
        <w:rPr>
          <w:noProof/>
        </w:rPr>
        <w:drawing>
          <wp:anchor distT="0" distB="0" distL="114300" distR="114300" simplePos="0" relativeHeight="251658240" behindDoc="0" locked="0" layoutInCell="1" allowOverlap="1" wp14:anchorId="501E69D1" wp14:editId="39CE5BB4">
            <wp:simplePos x="0" y="0"/>
            <wp:positionH relativeFrom="column">
              <wp:posOffset>1257300</wp:posOffset>
            </wp:positionH>
            <wp:positionV relativeFrom="paragraph">
              <wp:align>top</wp:align>
            </wp:positionV>
            <wp:extent cx="4381500" cy="9035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0" cy="903530"/>
                    </a:xfrm>
                    <a:prstGeom prst="rect">
                      <a:avLst/>
                    </a:prstGeom>
                    <a:noFill/>
                    <a:ln>
                      <a:noFill/>
                    </a:ln>
                  </pic:spPr>
                </pic:pic>
              </a:graphicData>
            </a:graphic>
          </wp:anchor>
        </w:drawing>
      </w:r>
    </w:p>
    <w:p w14:paraId="7CE0F76E" w14:textId="5D812A20" w:rsidR="00417382" w:rsidRDefault="00417382" w:rsidP="009455C2">
      <w:pPr>
        <w:spacing w:line="240" w:lineRule="auto"/>
        <w:rPr>
          <w:rFonts w:ascii="Times New Roman" w:hAnsi="Times New Roman" w:cs="Times New Roman"/>
          <w:b/>
          <w:bCs/>
          <w:i/>
          <w:iCs/>
          <w:sz w:val="28"/>
          <w:szCs w:val="28"/>
        </w:rPr>
      </w:pPr>
    </w:p>
    <w:p w14:paraId="3F39EE82" w14:textId="77777777" w:rsidR="00417382" w:rsidRPr="00DE0019" w:rsidRDefault="00417382" w:rsidP="009455C2">
      <w:pPr>
        <w:spacing w:line="240" w:lineRule="auto"/>
        <w:rPr>
          <w:rFonts w:ascii="Times New Roman" w:hAnsi="Times New Roman" w:cs="Times New Roman"/>
          <w:b/>
          <w:bCs/>
          <w:i/>
          <w:iCs/>
          <w:sz w:val="28"/>
          <w:szCs w:val="28"/>
        </w:rPr>
      </w:pPr>
    </w:p>
    <w:p w14:paraId="0968A91C" w14:textId="77777777" w:rsidR="00742045" w:rsidRDefault="00742045" w:rsidP="009455C2">
      <w:pPr>
        <w:spacing w:after="0" w:line="240" w:lineRule="auto"/>
        <w:jc w:val="center"/>
        <w:rPr>
          <w:rFonts w:ascii="Times New Roman" w:hAnsi="Times New Roman" w:cs="Times New Roman"/>
          <w:sz w:val="28"/>
          <w:szCs w:val="28"/>
        </w:rPr>
      </w:pPr>
    </w:p>
    <w:p w14:paraId="0F2C44A8" w14:textId="77777777" w:rsidR="009455C2" w:rsidRPr="00402FD3" w:rsidRDefault="0026252D" w:rsidP="009455C2">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Pierce County Fire Protection District No. 14</w:t>
      </w:r>
    </w:p>
    <w:p w14:paraId="30529E53" w14:textId="77777777" w:rsidR="002B78DF" w:rsidRDefault="0026252D" w:rsidP="001A5376">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 xml:space="preserve">Commissioners Meeting </w:t>
      </w:r>
    </w:p>
    <w:p w14:paraId="594609CD" w14:textId="493BD840" w:rsidR="00637C76" w:rsidRDefault="00C4444F" w:rsidP="009506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November 13, </w:t>
      </w:r>
      <w:r w:rsidR="00E72BA5">
        <w:rPr>
          <w:rFonts w:ascii="Times New Roman" w:hAnsi="Times New Roman" w:cs="Times New Roman"/>
          <w:sz w:val="28"/>
          <w:szCs w:val="28"/>
        </w:rPr>
        <w:t>2023</w:t>
      </w:r>
      <w:r w:rsidR="002B78DF">
        <w:rPr>
          <w:rFonts w:ascii="Times New Roman" w:hAnsi="Times New Roman" w:cs="Times New Roman"/>
          <w:sz w:val="28"/>
          <w:szCs w:val="28"/>
        </w:rPr>
        <w:tab/>
        <w:t>Station74</w:t>
      </w:r>
    </w:p>
    <w:p w14:paraId="7806B4FE" w14:textId="77777777" w:rsidR="00637C76" w:rsidRDefault="00637C76" w:rsidP="00637C76">
      <w:pPr>
        <w:spacing w:after="0" w:line="240" w:lineRule="auto"/>
        <w:rPr>
          <w:rFonts w:ascii="Times New Roman" w:hAnsi="Times New Roman" w:cs="Times New Roman"/>
          <w:sz w:val="28"/>
          <w:szCs w:val="28"/>
        </w:rPr>
      </w:pPr>
    </w:p>
    <w:p w14:paraId="37298CCA" w14:textId="77777777" w:rsidR="002D76E2" w:rsidRDefault="002D76E2" w:rsidP="00637C76">
      <w:pPr>
        <w:spacing w:after="0" w:line="240" w:lineRule="auto"/>
        <w:rPr>
          <w:rFonts w:ascii="Times New Roman" w:hAnsi="Times New Roman" w:cs="Times New Roman"/>
          <w:sz w:val="28"/>
          <w:szCs w:val="28"/>
        </w:rPr>
      </w:pPr>
    </w:p>
    <w:p w14:paraId="1DD4D84F" w14:textId="1CF0A5A1" w:rsidR="00392A39" w:rsidRDefault="00637C76" w:rsidP="00637C76">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In Attendance:</w:t>
      </w:r>
      <w:r w:rsidRPr="00402FD3">
        <w:rPr>
          <w:rFonts w:ascii="Times New Roman" w:hAnsi="Times New Roman" w:cs="Times New Roman"/>
          <w:sz w:val="28"/>
          <w:szCs w:val="28"/>
        </w:rPr>
        <w:t xml:space="preserve"> </w:t>
      </w:r>
      <w:r>
        <w:rPr>
          <w:rFonts w:ascii="Times New Roman" w:hAnsi="Times New Roman" w:cs="Times New Roman"/>
          <w:sz w:val="28"/>
          <w:szCs w:val="28"/>
        </w:rPr>
        <w:t xml:space="preserve"> </w:t>
      </w:r>
      <w:r w:rsidR="00C135AD">
        <w:rPr>
          <w:rFonts w:ascii="Times New Roman" w:hAnsi="Times New Roman" w:cs="Times New Roman"/>
          <w:sz w:val="28"/>
          <w:szCs w:val="28"/>
        </w:rPr>
        <w:t xml:space="preserve">Chief Kira </w:t>
      </w:r>
      <w:proofErr w:type="spellStart"/>
      <w:r w:rsidR="00C135AD">
        <w:rPr>
          <w:rFonts w:ascii="Times New Roman" w:hAnsi="Times New Roman" w:cs="Times New Roman"/>
          <w:sz w:val="28"/>
          <w:szCs w:val="28"/>
        </w:rPr>
        <w:t>Thirkield</w:t>
      </w:r>
      <w:proofErr w:type="spellEnd"/>
      <w:r w:rsidR="00976EF9">
        <w:rPr>
          <w:rFonts w:ascii="Times New Roman" w:hAnsi="Times New Roman" w:cs="Times New Roman"/>
          <w:sz w:val="28"/>
          <w:szCs w:val="28"/>
        </w:rPr>
        <w:t>,</w:t>
      </w:r>
      <w:r>
        <w:rPr>
          <w:rFonts w:ascii="Times New Roman" w:hAnsi="Times New Roman" w:cs="Times New Roman"/>
          <w:sz w:val="28"/>
          <w:szCs w:val="28"/>
        </w:rPr>
        <w:t xml:space="preserve"> </w:t>
      </w:r>
      <w:r w:rsidR="005F0129">
        <w:rPr>
          <w:rFonts w:ascii="Times New Roman" w:hAnsi="Times New Roman" w:cs="Times New Roman"/>
          <w:sz w:val="28"/>
          <w:szCs w:val="28"/>
        </w:rPr>
        <w:t>Commissioner Peter Allison,</w:t>
      </w:r>
      <w:r w:rsidR="007D492F">
        <w:rPr>
          <w:rFonts w:ascii="Times New Roman" w:hAnsi="Times New Roman" w:cs="Times New Roman"/>
          <w:sz w:val="28"/>
          <w:szCs w:val="28"/>
        </w:rPr>
        <w:t xml:space="preserve"> </w:t>
      </w:r>
      <w:r w:rsidR="00C4444F">
        <w:rPr>
          <w:rFonts w:ascii="Times New Roman" w:hAnsi="Times New Roman" w:cs="Times New Roman"/>
          <w:sz w:val="28"/>
          <w:szCs w:val="28"/>
        </w:rPr>
        <w:t xml:space="preserve">Commissioner William Shearer, Commissioner </w:t>
      </w:r>
      <w:r w:rsidR="004F3C24">
        <w:rPr>
          <w:rFonts w:ascii="Times New Roman" w:hAnsi="Times New Roman" w:cs="Times New Roman"/>
          <w:sz w:val="28"/>
          <w:szCs w:val="28"/>
        </w:rPr>
        <w:t>Gerald Sandberg</w:t>
      </w:r>
      <w:r w:rsidR="00F5756D">
        <w:rPr>
          <w:rFonts w:ascii="Times New Roman" w:hAnsi="Times New Roman" w:cs="Times New Roman"/>
          <w:sz w:val="28"/>
          <w:szCs w:val="28"/>
        </w:rPr>
        <w:t>,</w:t>
      </w:r>
      <w:r w:rsidR="00D01DCB">
        <w:rPr>
          <w:rFonts w:ascii="Times New Roman" w:hAnsi="Times New Roman" w:cs="Times New Roman"/>
          <w:sz w:val="28"/>
          <w:szCs w:val="28"/>
        </w:rPr>
        <w:t xml:space="preserve"> </w:t>
      </w:r>
      <w:r w:rsidR="00E757CF">
        <w:rPr>
          <w:rFonts w:ascii="Times New Roman" w:hAnsi="Times New Roman" w:cs="Times New Roman"/>
          <w:sz w:val="28"/>
          <w:szCs w:val="28"/>
        </w:rPr>
        <w:t>and</w:t>
      </w:r>
      <w:r w:rsidR="003C422F">
        <w:rPr>
          <w:rFonts w:ascii="Times New Roman" w:hAnsi="Times New Roman" w:cs="Times New Roman"/>
          <w:sz w:val="28"/>
          <w:szCs w:val="28"/>
        </w:rPr>
        <w:t xml:space="preserve"> </w:t>
      </w:r>
      <w:r w:rsidR="00392A39">
        <w:rPr>
          <w:rFonts w:ascii="Times New Roman" w:hAnsi="Times New Roman" w:cs="Times New Roman"/>
          <w:sz w:val="28"/>
          <w:szCs w:val="28"/>
        </w:rPr>
        <w:t>Secretary Shandrow</w:t>
      </w:r>
      <w:r w:rsidR="005F0129">
        <w:rPr>
          <w:rFonts w:ascii="Times New Roman" w:hAnsi="Times New Roman" w:cs="Times New Roman"/>
          <w:sz w:val="28"/>
          <w:szCs w:val="28"/>
        </w:rPr>
        <w:t>.</w:t>
      </w:r>
      <w:r w:rsidR="00374875">
        <w:rPr>
          <w:rFonts w:ascii="Times New Roman" w:hAnsi="Times New Roman" w:cs="Times New Roman"/>
          <w:sz w:val="28"/>
          <w:szCs w:val="28"/>
        </w:rPr>
        <w:t xml:space="preserve"> </w:t>
      </w:r>
    </w:p>
    <w:p w14:paraId="15F54F70" w14:textId="77777777" w:rsidR="000223B6" w:rsidRDefault="000223B6" w:rsidP="00C40376">
      <w:pPr>
        <w:spacing w:after="0" w:line="240" w:lineRule="auto"/>
        <w:rPr>
          <w:rFonts w:ascii="Times New Roman" w:hAnsi="Times New Roman" w:cs="Times New Roman"/>
          <w:sz w:val="28"/>
          <w:szCs w:val="28"/>
        </w:rPr>
      </w:pPr>
    </w:p>
    <w:p w14:paraId="3F5BEBCC" w14:textId="12F9161D" w:rsidR="001725A1" w:rsidRDefault="001725A1" w:rsidP="00C40376">
      <w:pPr>
        <w:spacing w:after="0" w:line="240" w:lineRule="auto"/>
        <w:rPr>
          <w:rFonts w:ascii="Times New Roman" w:hAnsi="Times New Roman" w:cs="Times New Roman"/>
          <w:sz w:val="28"/>
          <w:szCs w:val="28"/>
        </w:rPr>
      </w:pPr>
      <w:r>
        <w:rPr>
          <w:rFonts w:ascii="Times New Roman" w:hAnsi="Times New Roman" w:cs="Times New Roman"/>
          <w:sz w:val="28"/>
          <w:szCs w:val="28"/>
        </w:rPr>
        <w:t>Commissioner Allison opened the meeting with the flag salute at 6:</w:t>
      </w:r>
      <w:r w:rsidR="00D01DCB">
        <w:rPr>
          <w:rFonts w:ascii="Times New Roman" w:hAnsi="Times New Roman" w:cs="Times New Roman"/>
          <w:sz w:val="28"/>
          <w:szCs w:val="28"/>
        </w:rPr>
        <w:t>30</w:t>
      </w:r>
      <w:r>
        <w:rPr>
          <w:rFonts w:ascii="Times New Roman" w:hAnsi="Times New Roman" w:cs="Times New Roman"/>
          <w:sz w:val="28"/>
          <w:szCs w:val="28"/>
        </w:rPr>
        <w:t xml:space="preserve"> p.m.</w:t>
      </w:r>
    </w:p>
    <w:p w14:paraId="5A811519" w14:textId="77777777" w:rsidR="001725A1" w:rsidRDefault="001725A1" w:rsidP="00C40376">
      <w:pPr>
        <w:spacing w:after="0" w:line="240" w:lineRule="auto"/>
        <w:rPr>
          <w:rFonts w:ascii="Times New Roman" w:hAnsi="Times New Roman" w:cs="Times New Roman"/>
          <w:sz w:val="28"/>
          <w:szCs w:val="28"/>
        </w:rPr>
      </w:pPr>
    </w:p>
    <w:p w14:paraId="75475D51" w14:textId="1B7B6C1E" w:rsidR="00CB3EB7" w:rsidRDefault="0026252D" w:rsidP="009455C2">
      <w:pPr>
        <w:spacing w:line="240" w:lineRule="auto"/>
        <w:rPr>
          <w:rFonts w:ascii="Times New Roman" w:hAnsi="Times New Roman" w:cs="Times New Roman"/>
          <w:sz w:val="28"/>
          <w:szCs w:val="28"/>
        </w:rPr>
      </w:pPr>
      <w:r w:rsidRPr="00402FD3">
        <w:rPr>
          <w:rFonts w:ascii="Times New Roman" w:hAnsi="Times New Roman" w:cs="Times New Roman"/>
          <w:sz w:val="28"/>
          <w:szCs w:val="28"/>
        </w:rPr>
        <w:t xml:space="preserve">The minutes of the </w:t>
      </w:r>
      <w:r w:rsidR="00325D1E">
        <w:rPr>
          <w:rFonts w:ascii="Times New Roman" w:hAnsi="Times New Roman" w:cs="Times New Roman"/>
          <w:sz w:val="28"/>
          <w:szCs w:val="28"/>
        </w:rPr>
        <w:t xml:space="preserve">October </w:t>
      </w:r>
      <w:r w:rsidR="00C4444F">
        <w:rPr>
          <w:rFonts w:ascii="Times New Roman" w:hAnsi="Times New Roman" w:cs="Times New Roman"/>
          <w:sz w:val="28"/>
          <w:szCs w:val="28"/>
        </w:rPr>
        <w:t>23,</w:t>
      </w:r>
      <w:r w:rsidR="00E654C0">
        <w:rPr>
          <w:rFonts w:ascii="Times New Roman" w:hAnsi="Times New Roman" w:cs="Times New Roman"/>
          <w:sz w:val="28"/>
          <w:szCs w:val="28"/>
        </w:rPr>
        <w:t xml:space="preserve"> 2023</w:t>
      </w:r>
      <w:r w:rsidR="00CD0B7D">
        <w:rPr>
          <w:rFonts w:ascii="Times New Roman" w:hAnsi="Times New Roman" w:cs="Times New Roman"/>
          <w:sz w:val="28"/>
          <w:szCs w:val="28"/>
        </w:rPr>
        <w:t xml:space="preserve"> </w:t>
      </w:r>
      <w:r w:rsidRPr="00402FD3">
        <w:rPr>
          <w:rFonts w:ascii="Times New Roman" w:hAnsi="Times New Roman" w:cs="Times New Roman"/>
          <w:sz w:val="28"/>
          <w:szCs w:val="28"/>
        </w:rPr>
        <w:t>Regula</w:t>
      </w:r>
      <w:r w:rsidR="004C2C24">
        <w:rPr>
          <w:rFonts w:ascii="Times New Roman" w:hAnsi="Times New Roman" w:cs="Times New Roman"/>
          <w:sz w:val="28"/>
          <w:szCs w:val="28"/>
        </w:rPr>
        <w:t xml:space="preserve">r Board Meeting were </w:t>
      </w:r>
      <w:r w:rsidR="000132CA">
        <w:rPr>
          <w:rFonts w:ascii="Times New Roman" w:hAnsi="Times New Roman" w:cs="Times New Roman"/>
          <w:sz w:val="28"/>
          <w:szCs w:val="28"/>
        </w:rPr>
        <w:t xml:space="preserve">approved as </w:t>
      </w:r>
      <w:r w:rsidR="0002189B">
        <w:rPr>
          <w:rFonts w:ascii="Times New Roman" w:hAnsi="Times New Roman" w:cs="Times New Roman"/>
          <w:sz w:val="28"/>
          <w:szCs w:val="28"/>
        </w:rPr>
        <w:t>corrected</w:t>
      </w:r>
      <w:r w:rsidR="00E72BA5">
        <w:rPr>
          <w:rFonts w:ascii="Times New Roman" w:hAnsi="Times New Roman" w:cs="Times New Roman"/>
          <w:sz w:val="28"/>
          <w:szCs w:val="28"/>
        </w:rPr>
        <w:t>.</w:t>
      </w:r>
    </w:p>
    <w:p w14:paraId="46ABF817" w14:textId="77777777" w:rsidR="00C01110" w:rsidRDefault="0026252D" w:rsidP="00C01110">
      <w:pPr>
        <w:spacing w:after="0" w:line="240" w:lineRule="auto"/>
        <w:rPr>
          <w:rFonts w:ascii="Times New Roman" w:hAnsi="Times New Roman" w:cs="Times New Roman"/>
          <w:sz w:val="28"/>
          <w:szCs w:val="28"/>
        </w:rPr>
      </w:pPr>
      <w:r>
        <w:rPr>
          <w:rFonts w:ascii="Times New Roman" w:hAnsi="Times New Roman" w:cs="Times New Roman"/>
          <w:b/>
          <w:bCs/>
          <w:sz w:val="28"/>
          <w:szCs w:val="28"/>
        </w:rPr>
        <w:t>Citizen Comments</w:t>
      </w:r>
      <w:r w:rsidRPr="00402FD3">
        <w:rPr>
          <w:rFonts w:ascii="Times New Roman" w:hAnsi="Times New Roman" w:cs="Times New Roman"/>
          <w:b/>
          <w:bCs/>
          <w:sz w:val="28"/>
          <w:szCs w:val="28"/>
        </w:rPr>
        <w:t>:</w:t>
      </w:r>
      <w:r w:rsidRPr="00402FD3">
        <w:rPr>
          <w:rFonts w:ascii="Times New Roman" w:hAnsi="Times New Roman" w:cs="Times New Roman"/>
          <w:sz w:val="28"/>
          <w:szCs w:val="28"/>
        </w:rPr>
        <w:t xml:space="preserve">  </w:t>
      </w:r>
      <w:r w:rsidR="006459EC">
        <w:rPr>
          <w:rFonts w:ascii="Times New Roman" w:hAnsi="Times New Roman" w:cs="Times New Roman"/>
          <w:sz w:val="28"/>
          <w:szCs w:val="28"/>
        </w:rPr>
        <w:t>None</w:t>
      </w:r>
      <w:r w:rsidR="00474851">
        <w:rPr>
          <w:rFonts w:ascii="Times New Roman" w:hAnsi="Times New Roman" w:cs="Times New Roman"/>
          <w:sz w:val="28"/>
          <w:szCs w:val="28"/>
        </w:rPr>
        <w:t xml:space="preserve"> </w:t>
      </w:r>
    </w:p>
    <w:p w14:paraId="13932596" w14:textId="77777777" w:rsidR="00503AC7" w:rsidRDefault="00503AC7" w:rsidP="009D79A0">
      <w:pPr>
        <w:spacing w:after="0" w:line="240" w:lineRule="auto"/>
        <w:rPr>
          <w:rFonts w:ascii="Times New Roman" w:hAnsi="Times New Roman" w:cs="Times New Roman"/>
          <w:sz w:val="28"/>
          <w:szCs w:val="28"/>
        </w:rPr>
      </w:pPr>
    </w:p>
    <w:p w14:paraId="264A8583" w14:textId="3900410E" w:rsidR="009D79A0" w:rsidRDefault="00503AC7" w:rsidP="009D79A0">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Vouchers:</w:t>
      </w:r>
      <w:r>
        <w:rPr>
          <w:rFonts w:ascii="Times New Roman" w:hAnsi="Times New Roman" w:cs="Times New Roman"/>
          <w:sz w:val="28"/>
          <w:szCs w:val="28"/>
        </w:rPr>
        <w:t xml:space="preserve">  Voucher list was reviewed,</w:t>
      </w:r>
      <w:r w:rsidRPr="00402FD3">
        <w:rPr>
          <w:rFonts w:ascii="Times New Roman" w:hAnsi="Times New Roman" w:cs="Times New Roman"/>
          <w:sz w:val="28"/>
          <w:szCs w:val="28"/>
        </w:rPr>
        <w:t xml:space="preserve"> approved</w:t>
      </w:r>
      <w:r>
        <w:rPr>
          <w:rFonts w:ascii="Times New Roman" w:hAnsi="Times New Roman" w:cs="Times New Roman"/>
          <w:sz w:val="28"/>
          <w:szCs w:val="28"/>
        </w:rPr>
        <w:t xml:space="preserve"> and attached.</w:t>
      </w:r>
    </w:p>
    <w:p w14:paraId="3296471A" w14:textId="4A32784D" w:rsidR="00E72BA5" w:rsidRDefault="00E72BA5" w:rsidP="00CD0B7D">
      <w:pPr>
        <w:spacing w:after="0" w:line="240" w:lineRule="auto"/>
        <w:rPr>
          <w:rFonts w:ascii="Times New Roman" w:hAnsi="Times New Roman" w:cs="Times New Roman"/>
          <w:sz w:val="28"/>
          <w:szCs w:val="28"/>
        </w:rPr>
      </w:pPr>
    </w:p>
    <w:p w14:paraId="43E53D47" w14:textId="5F486F9C" w:rsidR="00507313" w:rsidRPr="00DF6701" w:rsidRDefault="004F3C24" w:rsidP="00507313">
      <w:pPr>
        <w:spacing w:after="0" w:line="240" w:lineRule="auto"/>
        <w:rPr>
          <w:rFonts w:ascii="Times New Roman" w:hAnsi="Times New Roman" w:cs="Times New Roman"/>
          <w:sz w:val="28"/>
          <w:szCs w:val="28"/>
        </w:rPr>
      </w:pPr>
      <w:r>
        <w:rPr>
          <w:rFonts w:ascii="Times New Roman" w:hAnsi="Times New Roman" w:cs="Times New Roman"/>
          <w:b/>
          <w:sz w:val="28"/>
          <w:szCs w:val="28"/>
        </w:rPr>
        <w:t>Chief’s</w:t>
      </w:r>
      <w:r w:rsidR="00507313">
        <w:rPr>
          <w:rFonts w:ascii="Times New Roman" w:hAnsi="Times New Roman" w:cs="Times New Roman"/>
          <w:b/>
          <w:sz w:val="28"/>
          <w:szCs w:val="28"/>
        </w:rPr>
        <w:t xml:space="preserve"> Report</w:t>
      </w:r>
      <w:r w:rsidR="00E72BA5">
        <w:rPr>
          <w:rFonts w:ascii="Times New Roman" w:hAnsi="Times New Roman" w:cs="Times New Roman"/>
          <w:b/>
          <w:sz w:val="28"/>
          <w:szCs w:val="28"/>
        </w:rPr>
        <w:t>:</w:t>
      </w:r>
      <w:r w:rsidR="00DF6701">
        <w:rPr>
          <w:rFonts w:ascii="Times New Roman" w:hAnsi="Times New Roman" w:cs="Times New Roman"/>
          <w:sz w:val="28"/>
          <w:szCs w:val="28"/>
        </w:rPr>
        <w:t xml:space="preserve">  The </w:t>
      </w:r>
      <w:r>
        <w:rPr>
          <w:rFonts w:ascii="Times New Roman" w:hAnsi="Times New Roman" w:cs="Times New Roman"/>
          <w:sz w:val="28"/>
          <w:szCs w:val="28"/>
        </w:rPr>
        <w:t>Chief’s</w:t>
      </w:r>
      <w:r w:rsidR="00DF6701">
        <w:rPr>
          <w:rFonts w:ascii="Times New Roman" w:hAnsi="Times New Roman" w:cs="Times New Roman"/>
          <w:sz w:val="28"/>
          <w:szCs w:val="28"/>
        </w:rPr>
        <w:t xml:space="preserve"> Report was presented, reviewed and attached.</w:t>
      </w:r>
    </w:p>
    <w:p w14:paraId="24CF394C" w14:textId="77777777" w:rsidR="00DF6701" w:rsidRDefault="00DF6701" w:rsidP="000064EF">
      <w:pPr>
        <w:spacing w:after="0" w:line="240" w:lineRule="auto"/>
        <w:rPr>
          <w:rFonts w:ascii="Times New Roman" w:hAnsi="Times New Roman" w:cs="Times New Roman"/>
          <w:b/>
          <w:sz w:val="28"/>
          <w:szCs w:val="28"/>
        </w:rPr>
      </w:pPr>
    </w:p>
    <w:p w14:paraId="40372CE2" w14:textId="2AAABC1F" w:rsidR="000064EF" w:rsidRPr="00507313" w:rsidRDefault="000064EF" w:rsidP="000064EF">
      <w:pPr>
        <w:spacing w:after="0" w:line="240" w:lineRule="auto"/>
        <w:rPr>
          <w:rFonts w:ascii="Times New Roman" w:hAnsi="Times New Roman" w:cs="Times New Roman"/>
          <w:sz w:val="28"/>
          <w:szCs w:val="28"/>
        </w:rPr>
      </w:pPr>
      <w:r>
        <w:rPr>
          <w:rFonts w:ascii="Times New Roman" w:hAnsi="Times New Roman" w:cs="Times New Roman"/>
          <w:b/>
          <w:sz w:val="28"/>
          <w:szCs w:val="28"/>
        </w:rPr>
        <w:t>Old Business:</w:t>
      </w:r>
    </w:p>
    <w:p w14:paraId="34EB1D47" w14:textId="7F9BA5F6" w:rsidR="009A7C1B" w:rsidRPr="00881055" w:rsidRDefault="00B65928" w:rsidP="00881055">
      <w:pPr>
        <w:pStyle w:val="ListParagraph"/>
        <w:numPr>
          <w:ilvl w:val="0"/>
          <w:numId w:val="50"/>
        </w:numPr>
        <w:spacing w:line="240" w:lineRule="auto"/>
        <w:rPr>
          <w:rFonts w:ascii="new times roman" w:hAnsi="new times roman" w:cs="Times New Roman"/>
          <w:sz w:val="28"/>
          <w:szCs w:val="28"/>
        </w:rPr>
      </w:pPr>
      <w:r>
        <w:rPr>
          <w:rFonts w:ascii="new times roman" w:hAnsi="new times roman" w:cs="Times New Roman"/>
          <w:sz w:val="28"/>
          <w:szCs w:val="28"/>
        </w:rPr>
        <w:t>Parking Lot Project</w:t>
      </w:r>
      <w:r w:rsidR="00C20309">
        <w:rPr>
          <w:rFonts w:ascii="new times roman" w:hAnsi="new times roman" w:cs="Times New Roman"/>
          <w:sz w:val="28"/>
          <w:szCs w:val="28"/>
        </w:rPr>
        <w:t xml:space="preserve"> – Still waiting on one bid. At present Puget Paving has the low bid at $23,800.</w:t>
      </w:r>
    </w:p>
    <w:p w14:paraId="375192FF" w14:textId="409EDB6A" w:rsidR="00E657FA" w:rsidRDefault="00E657FA" w:rsidP="00E657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New</w:t>
      </w:r>
      <w:r w:rsidRPr="00402FD3">
        <w:rPr>
          <w:rFonts w:ascii="Times New Roman" w:hAnsi="Times New Roman" w:cs="Times New Roman"/>
          <w:b/>
          <w:bCs/>
          <w:sz w:val="28"/>
          <w:szCs w:val="28"/>
        </w:rPr>
        <w:t xml:space="preserve"> Business:</w:t>
      </w:r>
    </w:p>
    <w:p w14:paraId="209601E6" w14:textId="3B1448DA" w:rsidR="00B0116E" w:rsidRDefault="00080EF9" w:rsidP="00B0116E">
      <w:pPr>
        <w:spacing w:after="0" w:line="240" w:lineRule="auto"/>
        <w:ind w:left="720" w:hanging="360"/>
        <w:rPr>
          <w:rFonts w:ascii="Times New Roman" w:hAnsi="Times New Roman" w:cs="Times New Roman"/>
          <w:bCs/>
          <w:sz w:val="28"/>
          <w:szCs w:val="28"/>
        </w:rPr>
      </w:pPr>
      <w:r>
        <w:rPr>
          <w:rFonts w:ascii="Times New Roman" w:hAnsi="Times New Roman" w:cs="Times New Roman"/>
          <w:b/>
          <w:bCs/>
          <w:sz w:val="28"/>
          <w:szCs w:val="28"/>
        </w:rPr>
        <w:t>A:</w:t>
      </w:r>
      <w:r w:rsidR="003A4FB0">
        <w:rPr>
          <w:rFonts w:ascii="Times New Roman" w:hAnsi="Times New Roman" w:cs="Times New Roman"/>
          <w:bCs/>
          <w:sz w:val="28"/>
          <w:szCs w:val="28"/>
        </w:rPr>
        <w:t xml:space="preserve"> </w:t>
      </w:r>
      <w:r w:rsidR="00B0116E">
        <w:rPr>
          <w:rFonts w:ascii="Times New Roman" w:hAnsi="Times New Roman" w:cs="Times New Roman"/>
          <w:bCs/>
          <w:sz w:val="28"/>
          <w:szCs w:val="28"/>
        </w:rPr>
        <w:t>Budget- The updated Budget for 2024 was presented to the Commissioners</w:t>
      </w:r>
      <w:r w:rsidR="004506F1">
        <w:rPr>
          <w:rFonts w:ascii="Times New Roman" w:hAnsi="Times New Roman" w:cs="Times New Roman"/>
          <w:bCs/>
          <w:sz w:val="28"/>
          <w:szCs w:val="28"/>
        </w:rPr>
        <w:t>. followed by an extensive review.</w:t>
      </w:r>
      <w:r w:rsidR="00B0116E">
        <w:rPr>
          <w:rFonts w:ascii="Times New Roman" w:hAnsi="Times New Roman" w:cs="Times New Roman"/>
          <w:bCs/>
          <w:sz w:val="28"/>
          <w:szCs w:val="28"/>
        </w:rPr>
        <w:t xml:space="preserve"> </w:t>
      </w:r>
    </w:p>
    <w:p w14:paraId="1A36159B" w14:textId="77777777" w:rsidR="00B0116E" w:rsidRDefault="00B0116E" w:rsidP="00B0116E">
      <w:pPr>
        <w:spacing w:after="0" w:line="240" w:lineRule="auto"/>
        <w:ind w:left="720" w:hanging="360"/>
        <w:rPr>
          <w:rFonts w:ascii="Times New Roman" w:hAnsi="Times New Roman" w:cs="Times New Roman"/>
          <w:bCs/>
          <w:sz w:val="28"/>
          <w:szCs w:val="28"/>
        </w:rPr>
      </w:pPr>
    </w:p>
    <w:p w14:paraId="6B96CC26" w14:textId="313C8633" w:rsidR="002D76E2" w:rsidRDefault="00D01DCB" w:rsidP="00B0116E">
      <w:pPr>
        <w:pStyle w:val="ListParagraph"/>
        <w:numPr>
          <w:ilvl w:val="0"/>
          <w:numId w:val="50"/>
        </w:numPr>
        <w:spacing w:after="0" w:line="240" w:lineRule="auto"/>
        <w:rPr>
          <w:rFonts w:ascii="Times New Roman" w:hAnsi="Times New Roman" w:cs="Times New Roman"/>
          <w:bCs/>
          <w:sz w:val="28"/>
          <w:szCs w:val="28"/>
        </w:rPr>
      </w:pPr>
      <w:r w:rsidRPr="00B0116E">
        <w:rPr>
          <w:rFonts w:ascii="Times New Roman" w:hAnsi="Times New Roman" w:cs="Times New Roman"/>
          <w:bCs/>
          <w:sz w:val="28"/>
          <w:szCs w:val="28"/>
        </w:rPr>
        <w:t>Reso</w:t>
      </w:r>
      <w:r w:rsidR="007D492F" w:rsidRPr="00B0116E">
        <w:rPr>
          <w:rFonts w:ascii="Times New Roman" w:hAnsi="Times New Roman" w:cs="Times New Roman"/>
          <w:bCs/>
          <w:sz w:val="28"/>
          <w:szCs w:val="28"/>
        </w:rPr>
        <w:t>l</w:t>
      </w:r>
      <w:r w:rsidRPr="00B0116E">
        <w:rPr>
          <w:rFonts w:ascii="Times New Roman" w:hAnsi="Times New Roman" w:cs="Times New Roman"/>
          <w:bCs/>
          <w:sz w:val="28"/>
          <w:szCs w:val="28"/>
        </w:rPr>
        <w:t>ution 2023-39</w:t>
      </w:r>
      <w:r w:rsidR="00C4444F" w:rsidRPr="00B0116E">
        <w:rPr>
          <w:rFonts w:ascii="Times New Roman" w:hAnsi="Times New Roman" w:cs="Times New Roman"/>
          <w:bCs/>
          <w:sz w:val="28"/>
          <w:szCs w:val="28"/>
        </w:rPr>
        <w:t>7</w:t>
      </w:r>
      <w:r w:rsidR="00374875" w:rsidRPr="00B0116E">
        <w:rPr>
          <w:rFonts w:ascii="Times New Roman" w:hAnsi="Times New Roman" w:cs="Times New Roman"/>
          <w:bCs/>
          <w:sz w:val="28"/>
          <w:szCs w:val="28"/>
        </w:rPr>
        <w:t xml:space="preserve"> </w:t>
      </w:r>
      <w:r w:rsidR="00C4444F" w:rsidRPr="00B0116E">
        <w:rPr>
          <w:rFonts w:ascii="Times New Roman" w:hAnsi="Times New Roman" w:cs="Times New Roman"/>
          <w:bCs/>
          <w:sz w:val="28"/>
          <w:szCs w:val="28"/>
        </w:rPr>
        <w:t>–</w:t>
      </w:r>
      <w:r w:rsidR="00374875" w:rsidRPr="00B0116E">
        <w:rPr>
          <w:rFonts w:ascii="Times New Roman" w:hAnsi="Times New Roman" w:cs="Times New Roman"/>
          <w:bCs/>
          <w:sz w:val="28"/>
          <w:szCs w:val="28"/>
        </w:rPr>
        <w:t xml:space="preserve"> </w:t>
      </w:r>
      <w:r w:rsidR="00C4444F" w:rsidRPr="00B0116E">
        <w:rPr>
          <w:rFonts w:ascii="Times New Roman" w:hAnsi="Times New Roman" w:cs="Times New Roman"/>
          <w:bCs/>
          <w:sz w:val="28"/>
          <w:szCs w:val="28"/>
        </w:rPr>
        <w:t>A resolution of the Board of Fire Commissioners for Pierce County Fire Protection District No.14 authorizing an increase in the regular property tax to be collected in the 2024 tax year was presented to the Commissioners for review</w:t>
      </w:r>
      <w:r w:rsidR="002C2ECD" w:rsidRPr="00B0116E">
        <w:rPr>
          <w:rFonts w:ascii="Times New Roman" w:hAnsi="Times New Roman" w:cs="Times New Roman"/>
          <w:bCs/>
          <w:sz w:val="28"/>
          <w:szCs w:val="28"/>
        </w:rPr>
        <w:t>.</w:t>
      </w:r>
    </w:p>
    <w:p w14:paraId="6F634C0C" w14:textId="77777777" w:rsidR="00B0116E" w:rsidRPr="00B0116E" w:rsidRDefault="00B0116E" w:rsidP="00B0116E">
      <w:pPr>
        <w:spacing w:after="0" w:line="240" w:lineRule="auto"/>
        <w:rPr>
          <w:rFonts w:ascii="Times New Roman" w:hAnsi="Times New Roman" w:cs="Times New Roman"/>
          <w:bCs/>
          <w:sz w:val="28"/>
          <w:szCs w:val="28"/>
        </w:rPr>
      </w:pPr>
    </w:p>
    <w:p w14:paraId="5BE27727" w14:textId="2B719113" w:rsidR="00B0116E" w:rsidRPr="00B0116E" w:rsidRDefault="002C2ECD" w:rsidP="00B0116E">
      <w:pPr>
        <w:pStyle w:val="ListParagraph"/>
        <w:numPr>
          <w:ilvl w:val="0"/>
          <w:numId w:val="50"/>
        </w:numPr>
        <w:spacing w:after="0" w:line="240" w:lineRule="auto"/>
        <w:rPr>
          <w:rFonts w:ascii="Times New Roman" w:hAnsi="Times New Roman" w:cs="Times New Roman"/>
          <w:bCs/>
          <w:sz w:val="28"/>
          <w:szCs w:val="28"/>
        </w:rPr>
      </w:pPr>
      <w:r w:rsidRPr="002C2ECD">
        <w:rPr>
          <w:rFonts w:ascii="Times New Roman" w:hAnsi="Times New Roman" w:cs="Times New Roman"/>
          <w:bCs/>
          <w:sz w:val="28"/>
          <w:szCs w:val="28"/>
        </w:rPr>
        <w:t>Resolution 2023-39</w:t>
      </w:r>
      <w:r w:rsidR="00995719">
        <w:rPr>
          <w:rFonts w:ascii="Times New Roman" w:hAnsi="Times New Roman" w:cs="Times New Roman"/>
          <w:bCs/>
          <w:sz w:val="28"/>
          <w:szCs w:val="28"/>
        </w:rPr>
        <w:t>8</w:t>
      </w:r>
      <w:r w:rsidRPr="002C2ECD">
        <w:rPr>
          <w:rFonts w:ascii="Times New Roman" w:hAnsi="Times New Roman" w:cs="Times New Roman"/>
          <w:bCs/>
          <w:sz w:val="28"/>
          <w:szCs w:val="28"/>
        </w:rPr>
        <w:t xml:space="preserve"> – A resolution of the Board of Fire Commissioners for Pierce County Fire Protection District No.14 authorizing an increase in the </w:t>
      </w:r>
      <w:r w:rsidR="00995719">
        <w:rPr>
          <w:rFonts w:ascii="Times New Roman" w:hAnsi="Times New Roman" w:cs="Times New Roman"/>
          <w:bCs/>
          <w:sz w:val="28"/>
          <w:szCs w:val="28"/>
        </w:rPr>
        <w:t xml:space="preserve">EMS </w:t>
      </w:r>
      <w:r w:rsidRPr="002C2ECD">
        <w:rPr>
          <w:rFonts w:ascii="Times New Roman" w:hAnsi="Times New Roman" w:cs="Times New Roman"/>
          <w:bCs/>
          <w:sz w:val="28"/>
          <w:szCs w:val="28"/>
        </w:rPr>
        <w:t>property tax to be collected in the 2024 tax year was presented to the Commissioners for review.</w:t>
      </w:r>
    </w:p>
    <w:p w14:paraId="018B03C3" w14:textId="4C3E4574" w:rsidR="00AD6523" w:rsidRDefault="002C2ECD" w:rsidP="001D6647">
      <w:pPr>
        <w:pStyle w:val="ListParagraph"/>
        <w:numPr>
          <w:ilvl w:val="0"/>
          <w:numId w:val="50"/>
        </w:numPr>
        <w:spacing w:after="0" w:line="240" w:lineRule="auto"/>
        <w:rPr>
          <w:rFonts w:ascii="Times New Roman" w:hAnsi="Times New Roman" w:cs="Times New Roman"/>
          <w:bCs/>
          <w:sz w:val="28"/>
          <w:szCs w:val="28"/>
        </w:rPr>
      </w:pPr>
      <w:r w:rsidRPr="00995719">
        <w:rPr>
          <w:rFonts w:ascii="Times New Roman" w:hAnsi="Times New Roman" w:cs="Times New Roman"/>
          <w:bCs/>
          <w:sz w:val="28"/>
          <w:szCs w:val="28"/>
        </w:rPr>
        <w:t>Resolution 2023-39</w:t>
      </w:r>
      <w:r w:rsidR="00995719" w:rsidRPr="00995719">
        <w:rPr>
          <w:rFonts w:ascii="Times New Roman" w:hAnsi="Times New Roman" w:cs="Times New Roman"/>
          <w:bCs/>
          <w:sz w:val="28"/>
          <w:szCs w:val="28"/>
        </w:rPr>
        <w:t>9</w:t>
      </w:r>
      <w:r w:rsidRPr="00995719">
        <w:rPr>
          <w:rFonts w:ascii="Times New Roman" w:hAnsi="Times New Roman" w:cs="Times New Roman"/>
          <w:bCs/>
          <w:sz w:val="28"/>
          <w:szCs w:val="28"/>
        </w:rPr>
        <w:t xml:space="preserve"> – A resolution of the Board of Fire Commissioners for Pierce County Fire Protection District No.14 </w:t>
      </w:r>
      <w:r w:rsidR="00995719">
        <w:rPr>
          <w:rFonts w:ascii="Times New Roman" w:hAnsi="Times New Roman" w:cs="Times New Roman"/>
          <w:bCs/>
          <w:sz w:val="28"/>
          <w:szCs w:val="28"/>
        </w:rPr>
        <w:t>approving the 2024 budget was presented to the Commissioners for review.</w:t>
      </w:r>
    </w:p>
    <w:p w14:paraId="67025362" w14:textId="77777777" w:rsidR="00B0116E" w:rsidRPr="00B0116E" w:rsidRDefault="00B0116E" w:rsidP="00B0116E">
      <w:pPr>
        <w:spacing w:after="0" w:line="240" w:lineRule="auto"/>
        <w:rPr>
          <w:rFonts w:ascii="Times New Roman" w:hAnsi="Times New Roman" w:cs="Times New Roman"/>
          <w:bCs/>
          <w:sz w:val="28"/>
          <w:szCs w:val="28"/>
        </w:rPr>
      </w:pPr>
    </w:p>
    <w:p w14:paraId="4E03BF88" w14:textId="3FF25101" w:rsidR="00B0116E" w:rsidRPr="00B0116E" w:rsidRDefault="00C869F9" w:rsidP="00B0116E">
      <w:pPr>
        <w:pStyle w:val="ListParagraph"/>
        <w:numPr>
          <w:ilvl w:val="0"/>
          <w:numId w:val="50"/>
        </w:numPr>
        <w:spacing w:line="240" w:lineRule="auto"/>
        <w:rPr>
          <w:rFonts w:ascii="Times New Roman" w:hAnsi="Times New Roman" w:cs="Times New Roman"/>
          <w:bCs/>
          <w:sz w:val="28"/>
          <w:szCs w:val="28"/>
        </w:rPr>
      </w:pPr>
      <w:r>
        <w:rPr>
          <w:rFonts w:ascii="Times New Roman" w:hAnsi="Times New Roman" w:cs="Times New Roman"/>
          <w:bCs/>
          <w:sz w:val="28"/>
          <w:szCs w:val="28"/>
        </w:rPr>
        <w:t>Levy Certification in accordance with RCW 84.52.020 for amounts to be collected in 2024 was presented to the Commissi</w:t>
      </w:r>
      <w:r w:rsidRPr="009C6109">
        <w:rPr>
          <w:rFonts w:ascii="Times New Roman" w:hAnsi="Times New Roman" w:cs="Times New Roman"/>
          <w:bCs/>
          <w:sz w:val="28"/>
          <w:szCs w:val="28"/>
        </w:rPr>
        <w:t>oners for review</w:t>
      </w:r>
      <w:r>
        <w:rPr>
          <w:rFonts w:ascii="Times New Roman" w:hAnsi="Times New Roman" w:cs="Times New Roman"/>
          <w:bCs/>
          <w:sz w:val="28"/>
          <w:szCs w:val="28"/>
        </w:rPr>
        <w:t xml:space="preserve"> and unanimously approved. </w:t>
      </w:r>
    </w:p>
    <w:p w14:paraId="33804127" w14:textId="2BD08E99" w:rsidR="00301270" w:rsidRPr="00B0116E" w:rsidRDefault="00B0116E" w:rsidP="00B0116E">
      <w:pPr>
        <w:pStyle w:val="ListParagraph"/>
        <w:numPr>
          <w:ilvl w:val="0"/>
          <w:numId w:val="50"/>
        </w:numPr>
        <w:spacing w:line="240" w:lineRule="auto"/>
        <w:rPr>
          <w:rFonts w:ascii="Times New Roman" w:hAnsi="Times New Roman" w:cs="Times New Roman"/>
          <w:bCs/>
          <w:sz w:val="28"/>
          <w:szCs w:val="28"/>
        </w:rPr>
      </w:pPr>
      <w:r>
        <w:rPr>
          <w:rFonts w:ascii="Times New Roman" w:hAnsi="Times New Roman" w:cs="Times New Roman"/>
          <w:bCs/>
          <w:sz w:val="28"/>
          <w:szCs w:val="28"/>
        </w:rPr>
        <w:t>Memorandum of Understanding between Pierce County Fire District No.14 and Central Pierce Fire &amp; Rescue was presented to the Commissioners for review.</w:t>
      </w:r>
      <w:r w:rsidR="004506F1">
        <w:rPr>
          <w:rFonts w:ascii="Times New Roman" w:hAnsi="Times New Roman" w:cs="Times New Roman"/>
          <w:bCs/>
          <w:sz w:val="28"/>
          <w:szCs w:val="28"/>
        </w:rPr>
        <w:t xml:space="preserve"> </w:t>
      </w:r>
      <w:r w:rsidR="009F3DC1">
        <w:rPr>
          <w:rFonts w:ascii="Times New Roman" w:hAnsi="Times New Roman" w:cs="Times New Roman"/>
          <w:bCs/>
          <w:sz w:val="28"/>
          <w:szCs w:val="28"/>
        </w:rPr>
        <w:t xml:space="preserve"> After review and discussion</w:t>
      </w:r>
      <w:r w:rsidR="00B2540A">
        <w:rPr>
          <w:rFonts w:ascii="Times New Roman" w:hAnsi="Times New Roman" w:cs="Times New Roman"/>
          <w:bCs/>
          <w:sz w:val="28"/>
          <w:szCs w:val="28"/>
        </w:rPr>
        <w:t xml:space="preserve">, </w:t>
      </w:r>
      <w:r w:rsidR="009F3DC1">
        <w:rPr>
          <w:rFonts w:ascii="Times New Roman" w:hAnsi="Times New Roman" w:cs="Times New Roman"/>
          <w:bCs/>
          <w:sz w:val="28"/>
          <w:szCs w:val="28"/>
        </w:rPr>
        <w:t>a motion was made and seconded to approve the Memorandum.  Motioned carried unanimously.</w:t>
      </w:r>
      <w:r w:rsidR="004506F1">
        <w:rPr>
          <w:rFonts w:ascii="Times New Roman" w:hAnsi="Times New Roman" w:cs="Times New Roman"/>
          <w:bCs/>
          <w:sz w:val="28"/>
          <w:szCs w:val="28"/>
        </w:rPr>
        <w:t xml:space="preserve"> </w:t>
      </w:r>
    </w:p>
    <w:p w14:paraId="5341F070" w14:textId="77777777" w:rsidR="00301270" w:rsidRPr="00080EF9" w:rsidRDefault="00301270" w:rsidP="0068657D">
      <w:pPr>
        <w:spacing w:after="0" w:line="240" w:lineRule="auto"/>
        <w:rPr>
          <w:rFonts w:ascii="Times New Roman" w:hAnsi="Times New Roman" w:cs="Times New Roman"/>
          <w:bCs/>
          <w:sz w:val="28"/>
          <w:szCs w:val="28"/>
        </w:rPr>
      </w:pPr>
    </w:p>
    <w:p w14:paraId="0BD489F9" w14:textId="08BF7774" w:rsidR="00C91CCA" w:rsidRDefault="008F6A79" w:rsidP="00E86AE8">
      <w:pPr>
        <w:spacing w:after="0" w:line="240" w:lineRule="auto"/>
        <w:rPr>
          <w:rFonts w:ascii="Times New Roman" w:hAnsi="Times New Roman" w:cs="Times New Roman"/>
          <w:b/>
          <w:sz w:val="28"/>
          <w:szCs w:val="28"/>
        </w:rPr>
      </w:pPr>
      <w:r w:rsidRPr="008F6A79">
        <w:rPr>
          <w:rFonts w:ascii="Times New Roman" w:hAnsi="Times New Roman" w:cs="Times New Roman"/>
          <w:b/>
          <w:sz w:val="28"/>
          <w:szCs w:val="28"/>
        </w:rPr>
        <w:t xml:space="preserve">Good of the Order </w:t>
      </w:r>
    </w:p>
    <w:p w14:paraId="37606F7F" w14:textId="109A089B" w:rsidR="008E65D4" w:rsidRDefault="001170D9" w:rsidP="00F15D78">
      <w:pPr>
        <w:pStyle w:val="ListParagraph"/>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purposed Commissioner Meeting Schedule for the 2024 Calendar year was given to the Commissioners for review </w:t>
      </w:r>
    </w:p>
    <w:p w14:paraId="4D5EAF74" w14:textId="0581F48F" w:rsidR="00485D88" w:rsidRDefault="00485D88" w:rsidP="00F15D78">
      <w:pPr>
        <w:pStyle w:val="ListParagraph"/>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Save the date for the Graduation ceremonies for the current Recruit Academy.  It will be held on Friday, January 12.  Location</w:t>
      </w:r>
      <w:r w:rsidR="00B2540A">
        <w:rPr>
          <w:rFonts w:ascii="Times New Roman" w:hAnsi="Times New Roman" w:cs="Times New Roman"/>
          <w:sz w:val="28"/>
          <w:szCs w:val="28"/>
        </w:rPr>
        <w:t xml:space="preserve"> and time</w:t>
      </w:r>
      <w:r>
        <w:rPr>
          <w:rFonts w:ascii="Times New Roman" w:hAnsi="Times New Roman" w:cs="Times New Roman"/>
          <w:sz w:val="28"/>
          <w:szCs w:val="28"/>
        </w:rPr>
        <w:t xml:space="preserve"> to be determined. </w:t>
      </w:r>
    </w:p>
    <w:p w14:paraId="7545881E" w14:textId="1C832424" w:rsidR="00485D88" w:rsidRPr="00CD451E" w:rsidRDefault="00485D88" w:rsidP="00F15D78">
      <w:pPr>
        <w:pStyle w:val="ListParagraph"/>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discussion was had about the </w:t>
      </w:r>
      <w:r w:rsidR="00EC0370">
        <w:rPr>
          <w:rFonts w:ascii="Times New Roman" w:hAnsi="Times New Roman" w:cs="Times New Roman"/>
          <w:sz w:val="28"/>
          <w:szCs w:val="28"/>
        </w:rPr>
        <w:t xml:space="preserve">psychological, physical and </w:t>
      </w:r>
      <w:r>
        <w:rPr>
          <w:rFonts w:ascii="Times New Roman" w:hAnsi="Times New Roman" w:cs="Times New Roman"/>
          <w:sz w:val="28"/>
          <w:szCs w:val="28"/>
        </w:rPr>
        <w:t>emotional stress that can occur</w:t>
      </w:r>
      <w:r w:rsidR="00EC0370">
        <w:rPr>
          <w:rFonts w:ascii="Times New Roman" w:hAnsi="Times New Roman" w:cs="Times New Roman"/>
          <w:sz w:val="28"/>
          <w:szCs w:val="28"/>
        </w:rPr>
        <w:t xml:space="preserve"> not only in the workplace but in occurrences of everyday life.  Chief </w:t>
      </w:r>
      <w:proofErr w:type="spellStart"/>
      <w:r w:rsidR="00EC0370">
        <w:rPr>
          <w:rFonts w:ascii="Times New Roman" w:hAnsi="Times New Roman" w:cs="Times New Roman"/>
          <w:sz w:val="28"/>
          <w:szCs w:val="28"/>
        </w:rPr>
        <w:t>Thirkield</w:t>
      </w:r>
      <w:proofErr w:type="spellEnd"/>
      <w:r w:rsidR="00EC0370">
        <w:rPr>
          <w:rFonts w:ascii="Times New Roman" w:hAnsi="Times New Roman" w:cs="Times New Roman"/>
          <w:sz w:val="28"/>
          <w:szCs w:val="28"/>
        </w:rPr>
        <w:t xml:space="preserve"> recommended watching “The Call We Carry” </w:t>
      </w:r>
      <w:r w:rsidR="009F3DC1">
        <w:rPr>
          <w:rFonts w:ascii="Times New Roman" w:hAnsi="Times New Roman" w:cs="Times New Roman"/>
          <w:sz w:val="28"/>
          <w:szCs w:val="28"/>
        </w:rPr>
        <w:t>which was produced by the Tacoma fire Department and is available to watch on YouTube.</w:t>
      </w:r>
    </w:p>
    <w:p w14:paraId="174FFC7F" w14:textId="77777777" w:rsidR="006626D2" w:rsidRPr="00080EF9" w:rsidRDefault="006626D2" w:rsidP="00080EF9">
      <w:pPr>
        <w:spacing w:after="0" w:line="240" w:lineRule="auto"/>
        <w:rPr>
          <w:rFonts w:ascii="Times New Roman" w:hAnsi="Times New Roman" w:cs="Times New Roman"/>
          <w:sz w:val="28"/>
          <w:szCs w:val="28"/>
        </w:rPr>
      </w:pPr>
    </w:p>
    <w:p w14:paraId="20F0000F" w14:textId="77777777" w:rsidR="00DF6E86" w:rsidRDefault="0026252D" w:rsidP="009455C2">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With no further business to come before the Board, the</w:t>
      </w:r>
      <w:r w:rsidR="00713F75">
        <w:rPr>
          <w:rFonts w:ascii="Times New Roman" w:hAnsi="Times New Roman" w:cs="Times New Roman"/>
          <w:sz w:val="28"/>
          <w:szCs w:val="28"/>
        </w:rPr>
        <w:t xml:space="preserve"> meeting adjourned at</w:t>
      </w:r>
    </w:p>
    <w:p w14:paraId="7EA64804" w14:textId="36664BCD" w:rsidR="009455C2" w:rsidRDefault="00C25437" w:rsidP="009455C2">
      <w:pPr>
        <w:spacing w:after="0" w:line="240" w:lineRule="auto"/>
        <w:rPr>
          <w:rFonts w:ascii="Times New Roman" w:hAnsi="Times New Roman" w:cs="Times New Roman"/>
          <w:sz w:val="28"/>
          <w:szCs w:val="28"/>
        </w:rPr>
      </w:pPr>
      <w:r>
        <w:rPr>
          <w:rFonts w:ascii="Times New Roman" w:hAnsi="Times New Roman" w:cs="Times New Roman"/>
          <w:sz w:val="28"/>
          <w:szCs w:val="28"/>
        </w:rPr>
        <w:t>8:33</w:t>
      </w:r>
      <w:r w:rsidR="009506CE">
        <w:rPr>
          <w:rFonts w:ascii="Times New Roman" w:hAnsi="Times New Roman" w:cs="Times New Roman"/>
          <w:sz w:val="28"/>
          <w:szCs w:val="28"/>
        </w:rPr>
        <w:t xml:space="preserve"> pm.</w:t>
      </w:r>
      <w:r w:rsidR="009D1D52" w:rsidRPr="00402FD3">
        <w:rPr>
          <w:rFonts w:ascii="Times New Roman" w:hAnsi="Times New Roman" w:cs="Times New Roman"/>
          <w:sz w:val="28"/>
          <w:szCs w:val="28"/>
        </w:rPr>
        <w:t xml:space="preserve"> </w:t>
      </w:r>
    </w:p>
    <w:p w14:paraId="3DE0EC01" w14:textId="77777777" w:rsidR="00AF055F" w:rsidRDefault="00AF055F" w:rsidP="009455C2">
      <w:pPr>
        <w:spacing w:after="0" w:line="240" w:lineRule="auto"/>
        <w:rPr>
          <w:rFonts w:ascii="Times New Roman" w:hAnsi="Times New Roman" w:cs="Times New Roman"/>
          <w:sz w:val="28"/>
          <w:szCs w:val="28"/>
        </w:rPr>
      </w:pPr>
    </w:p>
    <w:p w14:paraId="02866BE3" w14:textId="77777777" w:rsidR="009506CE" w:rsidRDefault="009506CE" w:rsidP="009455C2">
      <w:pPr>
        <w:spacing w:after="0" w:line="240" w:lineRule="auto"/>
        <w:rPr>
          <w:rFonts w:ascii="Times New Roman" w:hAnsi="Times New Roman" w:cs="Times New Roman"/>
          <w:sz w:val="28"/>
          <w:szCs w:val="28"/>
        </w:rPr>
      </w:pPr>
    </w:p>
    <w:p w14:paraId="00134C58" w14:textId="77777777" w:rsidR="0068657D" w:rsidRPr="00402FD3" w:rsidRDefault="0068657D" w:rsidP="009455C2">
      <w:pPr>
        <w:spacing w:after="0" w:line="240" w:lineRule="auto"/>
        <w:rPr>
          <w:rFonts w:ascii="Times New Roman" w:hAnsi="Times New Roman" w:cs="Times New Roman"/>
          <w:sz w:val="28"/>
          <w:szCs w:val="28"/>
        </w:rPr>
      </w:pPr>
    </w:p>
    <w:p w14:paraId="4C25CF5E" w14:textId="77777777" w:rsidR="009455C2" w:rsidRPr="00402FD3" w:rsidRDefault="0026252D"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p>
    <w:p w14:paraId="18261384" w14:textId="14A6FA50" w:rsidR="009455C2" w:rsidRDefault="000B7140"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Peter Allison, Commissioner</w:t>
      </w:r>
    </w:p>
    <w:p w14:paraId="07C76CC6" w14:textId="77777777" w:rsidR="009455C2" w:rsidRPr="00402FD3" w:rsidRDefault="009455C2" w:rsidP="009455C2">
      <w:pPr>
        <w:tabs>
          <w:tab w:val="left" w:pos="1080"/>
        </w:tabs>
        <w:spacing w:after="0" w:line="240" w:lineRule="auto"/>
        <w:rPr>
          <w:rFonts w:ascii="Times New Roman" w:hAnsi="Times New Roman" w:cs="Times New Roman"/>
          <w:sz w:val="28"/>
          <w:szCs w:val="28"/>
        </w:rPr>
      </w:pPr>
    </w:p>
    <w:p w14:paraId="08A495CA" w14:textId="77777777" w:rsidR="009455C2" w:rsidRPr="00402FD3" w:rsidRDefault="0026252D"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r>
        <w:rPr>
          <w:rFonts w:ascii="Times New Roman" w:hAnsi="Times New Roman" w:cs="Times New Roman"/>
          <w:sz w:val="28"/>
          <w:szCs w:val="28"/>
        </w:rPr>
        <w:t xml:space="preserve"> </w:t>
      </w:r>
    </w:p>
    <w:p w14:paraId="2D132027" w14:textId="2A332099" w:rsidR="009455C2" w:rsidRDefault="000B7140"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William Shearer, Commissioner</w:t>
      </w:r>
      <w:r w:rsidR="0026252D" w:rsidRPr="00402FD3">
        <w:rPr>
          <w:rFonts w:ascii="Times New Roman" w:hAnsi="Times New Roman" w:cs="Times New Roman"/>
          <w:sz w:val="28"/>
          <w:szCs w:val="28"/>
        </w:rPr>
        <w:tab/>
      </w:r>
      <w:r w:rsidR="0026252D" w:rsidRPr="00402FD3">
        <w:rPr>
          <w:rFonts w:ascii="Times New Roman" w:hAnsi="Times New Roman" w:cs="Times New Roman"/>
          <w:sz w:val="28"/>
          <w:szCs w:val="28"/>
        </w:rPr>
        <w:tab/>
        <w:t>ATTEST:</w:t>
      </w:r>
    </w:p>
    <w:p w14:paraId="1A2A056D" w14:textId="77777777" w:rsidR="009455C2" w:rsidRPr="00402FD3" w:rsidRDefault="009455C2" w:rsidP="009455C2">
      <w:pPr>
        <w:spacing w:after="0" w:line="240" w:lineRule="auto"/>
        <w:rPr>
          <w:rFonts w:ascii="Times New Roman" w:hAnsi="Times New Roman" w:cs="Times New Roman"/>
          <w:sz w:val="28"/>
          <w:szCs w:val="28"/>
        </w:rPr>
      </w:pPr>
    </w:p>
    <w:p w14:paraId="591EEDEE" w14:textId="77777777" w:rsidR="009455C2" w:rsidRDefault="0026252D"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w:t>
      </w:r>
      <w:r>
        <w:rPr>
          <w:rFonts w:ascii="Times New Roman" w:hAnsi="Times New Roman" w:cs="Times New Roman"/>
          <w:sz w:val="28"/>
          <w:szCs w:val="28"/>
        </w:rPr>
        <w:t>_</w:t>
      </w:r>
      <w:r>
        <w:rPr>
          <w:rFonts w:ascii="Times New Roman" w:hAnsi="Times New Roman" w:cs="Times New Roman"/>
          <w:sz w:val="28"/>
          <w:szCs w:val="28"/>
        </w:rPr>
        <w:tab/>
      </w:r>
      <w:r>
        <w:rPr>
          <w:rFonts w:ascii="Times New Roman" w:hAnsi="Times New Roman" w:cs="Times New Roman"/>
          <w:sz w:val="28"/>
          <w:szCs w:val="28"/>
        </w:rPr>
        <w:tab/>
        <w:t>________________________</w:t>
      </w:r>
    </w:p>
    <w:p w14:paraId="4E5465AC" w14:textId="69472106" w:rsidR="00C01110" w:rsidRPr="00C01110" w:rsidRDefault="000B7140" w:rsidP="00637C76">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Gerald Sandberg</w:t>
      </w:r>
      <w:r w:rsidR="006E107C">
        <w:rPr>
          <w:rFonts w:ascii="Times New Roman" w:hAnsi="Times New Roman" w:cs="Times New Roman"/>
          <w:sz w:val="28"/>
          <w:szCs w:val="28"/>
        </w:rPr>
        <w:t>, Commissioner</w:t>
      </w:r>
      <w:r w:rsidR="00783BC9">
        <w:rPr>
          <w:rFonts w:ascii="Times New Roman" w:hAnsi="Times New Roman" w:cs="Times New Roman"/>
          <w:sz w:val="28"/>
          <w:szCs w:val="28"/>
        </w:rPr>
        <w:tab/>
      </w:r>
      <w:r w:rsidR="0026252D">
        <w:rPr>
          <w:rFonts w:ascii="Times New Roman" w:hAnsi="Times New Roman" w:cs="Times New Roman"/>
          <w:sz w:val="28"/>
          <w:szCs w:val="28"/>
        </w:rPr>
        <w:tab/>
        <w:t>Pat Shandrow, District Secretary</w:t>
      </w:r>
    </w:p>
    <w:p w14:paraId="5C57159B" w14:textId="77777777" w:rsidR="00C01110" w:rsidRDefault="00C01110" w:rsidP="00C01110">
      <w:pPr>
        <w:rPr>
          <w:rFonts w:ascii="Times New Roman" w:hAnsi="Times New Roman" w:cs="Times New Roman"/>
          <w:sz w:val="28"/>
          <w:szCs w:val="28"/>
        </w:rPr>
      </w:pPr>
    </w:p>
    <w:p w14:paraId="74184515" w14:textId="77777777" w:rsidR="007D492F" w:rsidRPr="007D492F" w:rsidRDefault="007D492F" w:rsidP="007D492F">
      <w:pPr>
        <w:rPr>
          <w:rFonts w:ascii="Times New Roman" w:hAnsi="Times New Roman" w:cs="Times New Roman"/>
          <w:sz w:val="28"/>
          <w:szCs w:val="28"/>
        </w:rPr>
      </w:pPr>
    </w:p>
    <w:sectPr w:rsidR="007D492F" w:rsidRPr="007D492F" w:rsidSect="00301270">
      <w:footerReference w:type="default" r:id="rId8"/>
      <w:pgSz w:w="12240" w:h="15840"/>
      <w:pgMar w:top="1008"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00FD7" w14:textId="77777777" w:rsidR="00BD6C0F" w:rsidRDefault="00BD6C0F" w:rsidP="009455C2">
      <w:pPr>
        <w:spacing w:after="0" w:line="240" w:lineRule="auto"/>
      </w:pPr>
      <w:r>
        <w:separator/>
      </w:r>
    </w:p>
  </w:endnote>
  <w:endnote w:type="continuationSeparator" w:id="0">
    <w:p w14:paraId="5A709DF3" w14:textId="77777777" w:rsidR="00BD6C0F" w:rsidRDefault="00BD6C0F" w:rsidP="0094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C1CB" w14:textId="2ED2C9FD" w:rsidR="00CC65C1" w:rsidRDefault="00CC65C1" w:rsidP="009455C2">
    <w:pPr>
      <w:pStyle w:val="Footer"/>
      <w:framePr w:w="588" w:wrap="auto" w:vAnchor="text" w:hAnchor="margin" w:xAlign="right" w:y="6"/>
      <w:rPr>
        <w:rStyle w:val="PageNumber"/>
      </w:rPr>
    </w:pPr>
    <w:r>
      <w:rPr>
        <w:rStyle w:val="PageNumber"/>
      </w:rPr>
      <w:fldChar w:fldCharType="begin"/>
    </w:r>
    <w:r>
      <w:rPr>
        <w:rStyle w:val="PageNumber"/>
      </w:rPr>
      <w:instrText xml:space="preserve">PAGE  </w:instrText>
    </w:r>
    <w:r>
      <w:rPr>
        <w:rStyle w:val="PageNumber"/>
      </w:rPr>
      <w:fldChar w:fldCharType="separate"/>
    </w:r>
    <w:r w:rsidR="00392A39">
      <w:rPr>
        <w:rStyle w:val="PageNumber"/>
        <w:noProof/>
      </w:rPr>
      <w:t>1</w:t>
    </w:r>
    <w:r>
      <w:rPr>
        <w:rStyle w:val="PageNumber"/>
      </w:rPr>
      <w:fldChar w:fldCharType="end"/>
    </w:r>
    <w:r>
      <w:rPr>
        <w:rStyle w:val="PageNumber"/>
      </w:rPr>
      <w:t xml:space="preserve"> of </w:t>
    </w:r>
    <w:r w:rsidR="0011748F">
      <w:rPr>
        <w:rStyle w:val="PageNumber"/>
      </w:rPr>
      <w:t>2</w:t>
    </w:r>
  </w:p>
  <w:p w14:paraId="54953A1F" w14:textId="7EBCCF9D" w:rsidR="00CC65C1" w:rsidRDefault="00CC65C1" w:rsidP="009455C2">
    <w:pPr>
      <w:pStyle w:val="Footer"/>
      <w:ind w:right="360"/>
    </w:pPr>
    <w:r>
      <w:t xml:space="preserve">Commissioner Meeting </w:t>
    </w:r>
    <w:r w:rsidR="000A3B6A">
      <w:t>November</w:t>
    </w:r>
    <w:r w:rsidR="007D492F">
      <w:t xml:space="preserve"> </w:t>
    </w:r>
    <w:r w:rsidR="000A3B6A">
      <w:t>1</w:t>
    </w:r>
    <w:r w:rsidR="00AD6523">
      <w:t>3</w:t>
    </w:r>
    <w:r w:rsidR="00301270">
      <w:t>,</w:t>
    </w:r>
    <w:r w:rsidR="002C5192">
      <w:t xml:space="preserve"> 202</w:t>
    </w:r>
    <w:r w:rsidR="00FB42C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13F53" w14:textId="77777777" w:rsidR="00BD6C0F" w:rsidRDefault="00BD6C0F" w:rsidP="009455C2">
      <w:pPr>
        <w:spacing w:after="0" w:line="240" w:lineRule="auto"/>
      </w:pPr>
      <w:r>
        <w:separator/>
      </w:r>
    </w:p>
  </w:footnote>
  <w:footnote w:type="continuationSeparator" w:id="0">
    <w:p w14:paraId="158A0772" w14:textId="77777777" w:rsidR="00BD6C0F" w:rsidRDefault="00BD6C0F" w:rsidP="00945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BDC"/>
    <w:multiLevelType w:val="hybridMultilevel"/>
    <w:tmpl w:val="ABDA71D0"/>
    <w:lvl w:ilvl="0" w:tplc="DA4296F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2A1068A"/>
    <w:multiLevelType w:val="hybridMultilevel"/>
    <w:tmpl w:val="18421FCE"/>
    <w:lvl w:ilvl="0" w:tplc="BB729DF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637B8"/>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D3169"/>
    <w:multiLevelType w:val="multilevel"/>
    <w:tmpl w:val="DF00B6DC"/>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15:restartNumberingAfterBreak="0">
    <w:nsid w:val="0B811539"/>
    <w:multiLevelType w:val="multilevel"/>
    <w:tmpl w:val="DF00B6DC"/>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15:restartNumberingAfterBreak="0">
    <w:nsid w:val="0C026B0A"/>
    <w:multiLevelType w:val="hybridMultilevel"/>
    <w:tmpl w:val="DC36B3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F863A7"/>
    <w:multiLevelType w:val="hybridMultilevel"/>
    <w:tmpl w:val="46E2CC4C"/>
    <w:lvl w:ilvl="0" w:tplc="762CEA84">
      <w:start w:val="1"/>
      <w:numFmt w:val="upperLetter"/>
      <w:lvlText w:val="%1m"/>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65C04"/>
    <w:multiLevelType w:val="hybridMultilevel"/>
    <w:tmpl w:val="5404B5F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2E3386D"/>
    <w:multiLevelType w:val="hybridMultilevel"/>
    <w:tmpl w:val="E0CC7CDC"/>
    <w:lvl w:ilvl="0" w:tplc="04090005">
      <w:start w:val="1"/>
      <w:numFmt w:val="bullet"/>
      <w:lvlText w:val=""/>
      <w:lvlJc w:val="left"/>
      <w:pPr>
        <w:tabs>
          <w:tab w:val="num" w:pos="720"/>
        </w:tabs>
        <w:ind w:left="720" w:hanging="360"/>
      </w:pPr>
      <w:rPr>
        <w:rFonts w:ascii="Wingdings" w:hAnsi="Wingdings" w:cs="Cambria" w:hint="default"/>
      </w:rPr>
    </w:lvl>
    <w:lvl w:ilvl="1" w:tplc="04090003">
      <w:start w:val="1"/>
      <w:numFmt w:val="bullet"/>
      <w:lvlText w:val="o"/>
      <w:lvlJc w:val="left"/>
      <w:pPr>
        <w:tabs>
          <w:tab w:val="num" w:pos="1440"/>
        </w:tabs>
        <w:ind w:left="1440" w:hanging="360"/>
      </w:pPr>
      <w:rPr>
        <w:rFonts w:ascii="Courier New" w:hAnsi="Courier New" w:cs="Cambria" w:hint="default"/>
      </w:rPr>
    </w:lvl>
    <w:lvl w:ilvl="2" w:tplc="04090005">
      <w:start w:val="1"/>
      <w:numFmt w:val="bullet"/>
      <w:lvlText w:val=""/>
      <w:lvlJc w:val="left"/>
      <w:pPr>
        <w:tabs>
          <w:tab w:val="num" w:pos="2160"/>
        </w:tabs>
        <w:ind w:left="2160" w:hanging="360"/>
      </w:pPr>
      <w:rPr>
        <w:rFonts w:ascii="Wingdings" w:hAnsi="Wingdings" w:cs="Cambria"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Cambria" w:hint="default"/>
      </w:rPr>
    </w:lvl>
    <w:lvl w:ilvl="5" w:tplc="04090005">
      <w:start w:val="1"/>
      <w:numFmt w:val="bullet"/>
      <w:lvlText w:val=""/>
      <w:lvlJc w:val="left"/>
      <w:pPr>
        <w:tabs>
          <w:tab w:val="num" w:pos="4320"/>
        </w:tabs>
        <w:ind w:left="4320" w:hanging="360"/>
      </w:pPr>
      <w:rPr>
        <w:rFonts w:ascii="Wingdings" w:hAnsi="Wingdings" w:cs="Cambria"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Cambria" w:hint="default"/>
      </w:rPr>
    </w:lvl>
    <w:lvl w:ilvl="8" w:tplc="04090005">
      <w:start w:val="1"/>
      <w:numFmt w:val="bullet"/>
      <w:lvlText w:val=""/>
      <w:lvlJc w:val="left"/>
      <w:pPr>
        <w:tabs>
          <w:tab w:val="num" w:pos="6480"/>
        </w:tabs>
        <w:ind w:left="6480" w:hanging="360"/>
      </w:pPr>
      <w:rPr>
        <w:rFonts w:ascii="Wingdings" w:hAnsi="Wingdings" w:cs="Cambria" w:hint="default"/>
      </w:rPr>
    </w:lvl>
  </w:abstractNum>
  <w:abstractNum w:abstractNumId="9" w15:restartNumberingAfterBreak="0">
    <w:nsid w:val="13A97E5E"/>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1367C5"/>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614F7"/>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EBF365E"/>
    <w:multiLevelType w:val="hybridMultilevel"/>
    <w:tmpl w:val="31120034"/>
    <w:lvl w:ilvl="0" w:tplc="1BACD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0F285E"/>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85404D"/>
    <w:multiLevelType w:val="hybridMultilevel"/>
    <w:tmpl w:val="2132FAD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20947CAA"/>
    <w:multiLevelType w:val="hybridMultilevel"/>
    <w:tmpl w:val="FCA6184A"/>
    <w:lvl w:ilvl="0" w:tplc="50B488D4">
      <w:start w:val="1"/>
      <w:numFmt w:val="upperLetter"/>
      <w:lvlText w:val="%1."/>
      <w:lvlJc w:val="left"/>
      <w:pPr>
        <w:ind w:left="54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22B7104B"/>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3128AE"/>
    <w:multiLevelType w:val="hybridMultilevel"/>
    <w:tmpl w:val="9F8C6C7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3729D9"/>
    <w:multiLevelType w:val="hybridMultilevel"/>
    <w:tmpl w:val="94CE37E2"/>
    <w:lvl w:ilvl="0" w:tplc="518E051E">
      <w:start w:val="1"/>
      <w:numFmt w:val="lowerRoman"/>
      <w:lvlText w:val="%1."/>
      <w:lvlJc w:val="left"/>
      <w:pPr>
        <w:ind w:left="1354" w:hanging="72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9" w15:restartNumberingAfterBreak="0">
    <w:nsid w:val="2D850718"/>
    <w:multiLevelType w:val="multilevel"/>
    <w:tmpl w:val="5404B5F2"/>
    <w:lvl w:ilvl="0">
      <w:start w:val="1"/>
      <w:numFmt w:val="upperLetter"/>
      <w:lvlText w:val="%1."/>
      <w:lvlJc w:val="left"/>
      <w:pPr>
        <w:ind w:left="63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B21C68"/>
    <w:multiLevelType w:val="hybridMultilevel"/>
    <w:tmpl w:val="ACF4BEAC"/>
    <w:lvl w:ilvl="0" w:tplc="675484EE">
      <w:start w:val="1"/>
      <w:numFmt w:val="upperLetter"/>
      <w:lvlText w:val="%1."/>
      <w:lvlJc w:val="left"/>
      <w:pPr>
        <w:ind w:left="630" w:hanging="360"/>
      </w:pPr>
      <w:rPr>
        <w:rFonts w:hint="default"/>
        <w:b/>
        <w:bCs/>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1" w15:restartNumberingAfterBreak="0">
    <w:nsid w:val="347477B6"/>
    <w:multiLevelType w:val="hybridMultilevel"/>
    <w:tmpl w:val="F5D8FFBC"/>
    <w:lvl w:ilvl="0" w:tplc="A4A28B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DC10C4"/>
    <w:multiLevelType w:val="hybridMultilevel"/>
    <w:tmpl w:val="F886D84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28A7565"/>
    <w:multiLevelType w:val="hybridMultilevel"/>
    <w:tmpl w:val="7160D9C4"/>
    <w:lvl w:ilvl="0" w:tplc="D6BA586A">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15:restartNumberingAfterBreak="0">
    <w:nsid w:val="430425E8"/>
    <w:multiLevelType w:val="hybridMultilevel"/>
    <w:tmpl w:val="2F7E6356"/>
    <w:lvl w:ilvl="0" w:tplc="0C0A1F7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43D213AD"/>
    <w:multiLevelType w:val="hybridMultilevel"/>
    <w:tmpl w:val="EA8A3A2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0279A7"/>
    <w:multiLevelType w:val="hybridMultilevel"/>
    <w:tmpl w:val="FCA6184A"/>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4" w:hanging="360"/>
      </w:pPr>
    </w:lvl>
    <w:lvl w:ilvl="2" w:tplc="FFFFFFFF" w:tentative="1">
      <w:start w:val="1"/>
      <w:numFmt w:val="lowerRoman"/>
      <w:lvlText w:val="%3."/>
      <w:lvlJc w:val="right"/>
      <w:pPr>
        <w:ind w:left="2164" w:hanging="180"/>
      </w:pPr>
    </w:lvl>
    <w:lvl w:ilvl="3" w:tplc="FFFFFFFF" w:tentative="1">
      <w:start w:val="1"/>
      <w:numFmt w:val="decimal"/>
      <w:lvlText w:val="%4."/>
      <w:lvlJc w:val="left"/>
      <w:pPr>
        <w:ind w:left="2884" w:hanging="360"/>
      </w:pPr>
    </w:lvl>
    <w:lvl w:ilvl="4" w:tplc="FFFFFFFF" w:tentative="1">
      <w:start w:val="1"/>
      <w:numFmt w:val="lowerLetter"/>
      <w:lvlText w:val="%5."/>
      <w:lvlJc w:val="left"/>
      <w:pPr>
        <w:ind w:left="3604" w:hanging="360"/>
      </w:pPr>
    </w:lvl>
    <w:lvl w:ilvl="5" w:tplc="FFFFFFFF" w:tentative="1">
      <w:start w:val="1"/>
      <w:numFmt w:val="lowerRoman"/>
      <w:lvlText w:val="%6."/>
      <w:lvlJc w:val="right"/>
      <w:pPr>
        <w:ind w:left="4324" w:hanging="180"/>
      </w:pPr>
    </w:lvl>
    <w:lvl w:ilvl="6" w:tplc="FFFFFFFF" w:tentative="1">
      <w:start w:val="1"/>
      <w:numFmt w:val="decimal"/>
      <w:lvlText w:val="%7."/>
      <w:lvlJc w:val="left"/>
      <w:pPr>
        <w:ind w:left="5044" w:hanging="360"/>
      </w:pPr>
    </w:lvl>
    <w:lvl w:ilvl="7" w:tplc="FFFFFFFF" w:tentative="1">
      <w:start w:val="1"/>
      <w:numFmt w:val="lowerLetter"/>
      <w:lvlText w:val="%8."/>
      <w:lvlJc w:val="left"/>
      <w:pPr>
        <w:ind w:left="5764" w:hanging="360"/>
      </w:pPr>
    </w:lvl>
    <w:lvl w:ilvl="8" w:tplc="FFFFFFFF" w:tentative="1">
      <w:start w:val="1"/>
      <w:numFmt w:val="lowerRoman"/>
      <w:lvlText w:val="%9."/>
      <w:lvlJc w:val="right"/>
      <w:pPr>
        <w:ind w:left="6484" w:hanging="180"/>
      </w:pPr>
    </w:lvl>
  </w:abstractNum>
  <w:abstractNum w:abstractNumId="27" w15:restartNumberingAfterBreak="0">
    <w:nsid w:val="4AB54F74"/>
    <w:multiLevelType w:val="hybridMultilevel"/>
    <w:tmpl w:val="710C5CB2"/>
    <w:lvl w:ilvl="0" w:tplc="A946662C">
      <w:start w:val="1"/>
      <w:numFmt w:val="upperLetter"/>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B996FBC"/>
    <w:multiLevelType w:val="hybridMultilevel"/>
    <w:tmpl w:val="F7EA960C"/>
    <w:lvl w:ilvl="0" w:tplc="F5B827A2">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9" w15:restartNumberingAfterBreak="0">
    <w:nsid w:val="5452075B"/>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4D167C"/>
    <w:multiLevelType w:val="hybridMultilevel"/>
    <w:tmpl w:val="998E7A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97061B8"/>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2506EA"/>
    <w:multiLevelType w:val="hybridMultilevel"/>
    <w:tmpl w:val="B46E6EAE"/>
    <w:lvl w:ilvl="0" w:tplc="4C76C98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15:restartNumberingAfterBreak="0">
    <w:nsid w:val="5DC33F6D"/>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8B1254"/>
    <w:multiLevelType w:val="hybridMultilevel"/>
    <w:tmpl w:val="5404B5F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736629"/>
    <w:multiLevelType w:val="hybridMultilevel"/>
    <w:tmpl w:val="906CE388"/>
    <w:lvl w:ilvl="0" w:tplc="DBEEEDFC">
      <w:start w:val="1"/>
      <w:numFmt w:val="lowerRoman"/>
      <w:lvlText w:val="%1."/>
      <w:lvlJc w:val="left"/>
      <w:pPr>
        <w:ind w:left="1354" w:hanging="72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6" w15:restartNumberingAfterBreak="0">
    <w:nsid w:val="65355C55"/>
    <w:multiLevelType w:val="hybridMultilevel"/>
    <w:tmpl w:val="A028BFE2"/>
    <w:lvl w:ilvl="0" w:tplc="24B21D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67BB35A3"/>
    <w:multiLevelType w:val="hybridMultilevel"/>
    <w:tmpl w:val="E0B2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ambria"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ambria"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ambria"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6A382694"/>
    <w:multiLevelType w:val="hybridMultilevel"/>
    <w:tmpl w:val="FCA6184A"/>
    <w:lvl w:ilvl="0" w:tplc="FFFFFFFF">
      <w:start w:val="1"/>
      <w:numFmt w:val="upperLetter"/>
      <w:lvlText w:val="%1."/>
      <w:lvlJc w:val="left"/>
      <w:pPr>
        <w:ind w:left="360" w:hanging="360"/>
      </w:pPr>
      <w:rPr>
        <w:rFonts w:hint="default"/>
        <w:b/>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39" w15:restartNumberingAfterBreak="0">
    <w:nsid w:val="6B4C0BC3"/>
    <w:multiLevelType w:val="hybridMultilevel"/>
    <w:tmpl w:val="5B3092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D145621"/>
    <w:multiLevelType w:val="hybridMultilevel"/>
    <w:tmpl w:val="BBD8E9F0"/>
    <w:lvl w:ilvl="0" w:tplc="D84ED7F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15:restartNumberingAfterBreak="0">
    <w:nsid w:val="6F63021B"/>
    <w:multiLevelType w:val="hybridMultilevel"/>
    <w:tmpl w:val="F3C202B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71B039C9"/>
    <w:multiLevelType w:val="hybridMultilevel"/>
    <w:tmpl w:val="0F78C9E6"/>
    <w:lvl w:ilvl="0" w:tplc="8E26C1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77E25910"/>
    <w:multiLevelType w:val="hybridMultilevel"/>
    <w:tmpl w:val="B07E4DBE"/>
    <w:lvl w:ilvl="0" w:tplc="E0BAB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8B226AC"/>
    <w:multiLevelType w:val="hybridMultilevel"/>
    <w:tmpl w:val="1EF8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144A43"/>
    <w:multiLevelType w:val="hybridMultilevel"/>
    <w:tmpl w:val="6AA26678"/>
    <w:lvl w:ilvl="0" w:tplc="A344D25A">
      <w:start w:val="1"/>
      <w:numFmt w:val="upp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C82D6A"/>
    <w:multiLevelType w:val="hybridMultilevel"/>
    <w:tmpl w:val="595EF408"/>
    <w:lvl w:ilvl="0" w:tplc="034E1E9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15:restartNumberingAfterBreak="0">
    <w:nsid w:val="7E2B16EF"/>
    <w:multiLevelType w:val="hybridMultilevel"/>
    <w:tmpl w:val="D396A1E6"/>
    <w:lvl w:ilvl="0" w:tplc="583C58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7E7223E9"/>
    <w:multiLevelType w:val="hybridMultilevel"/>
    <w:tmpl w:val="087E16DE"/>
    <w:lvl w:ilvl="0" w:tplc="11F8CAB4">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7EA70F51"/>
    <w:multiLevelType w:val="multilevel"/>
    <w:tmpl w:val="D146226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41819270">
    <w:abstractNumId w:val="47"/>
  </w:num>
  <w:num w:numId="2" w16cid:durableId="716196943">
    <w:abstractNumId w:val="42"/>
  </w:num>
  <w:num w:numId="3" w16cid:durableId="1325934953">
    <w:abstractNumId w:val="40"/>
  </w:num>
  <w:num w:numId="4" w16cid:durableId="1101727171">
    <w:abstractNumId w:val="32"/>
  </w:num>
  <w:num w:numId="5" w16cid:durableId="1793086328">
    <w:abstractNumId w:val="24"/>
  </w:num>
  <w:num w:numId="6" w16cid:durableId="1492595183">
    <w:abstractNumId w:val="22"/>
  </w:num>
  <w:num w:numId="7" w16cid:durableId="1792939582">
    <w:abstractNumId w:val="36"/>
  </w:num>
  <w:num w:numId="8" w16cid:durableId="2017683750">
    <w:abstractNumId w:val="30"/>
  </w:num>
  <w:num w:numId="9" w16cid:durableId="578834563">
    <w:abstractNumId w:val="5"/>
  </w:num>
  <w:num w:numId="10" w16cid:durableId="1808666537">
    <w:abstractNumId w:val="11"/>
  </w:num>
  <w:num w:numId="11" w16cid:durableId="1044058586">
    <w:abstractNumId w:val="9"/>
  </w:num>
  <w:num w:numId="12" w16cid:durableId="1376545693">
    <w:abstractNumId w:val="46"/>
  </w:num>
  <w:num w:numId="13" w16cid:durableId="57440654">
    <w:abstractNumId w:val="20"/>
  </w:num>
  <w:num w:numId="14" w16cid:durableId="159320533">
    <w:abstractNumId w:val="39"/>
  </w:num>
  <w:num w:numId="15" w16cid:durableId="375130971">
    <w:abstractNumId w:val="4"/>
  </w:num>
  <w:num w:numId="16" w16cid:durableId="551699798">
    <w:abstractNumId w:val="3"/>
  </w:num>
  <w:num w:numId="17" w16cid:durableId="276643792">
    <w:abstractNumId w:val="14"/>
  </w:num>
  <w:num w:numId="18" w16cid:durableId="1650014562">
    <w:abstractNumId w:val="41"/>
  </w:num>
  <w:num w:numId="19" w16cid:durableId="1365524795">
    <w:abstractNumId w:val="27"/>
  </w:num>
  <w:num w:numId="20" w16cid:durableId="346176875">
    <w:abstractNumId w:val="49"/>
  </w:num>
  <w:num w:numId="21" w16cid:durableId="1812673458">
    <w:abstractNumId w:val="8"/>
  </w:num>
  <w:num w:numId="22" w16cid:durableId="24599396">
    <w:abstractNumId w:val="44"/>
  </w:num>
  <w:num w:numId="23" w16cid:durableId="277883442">
    <w:abstractNumId w:val="48"/>
  </w:num>
  <w:num w:numId="24" w16cid:durableId="31466529">
    <w:abstractNumId w:val="37"/>
  </w:num>
  <w:num w:numId="25" w16cid:durableId="742139202">
    <w:abstractNumId w:val="43"/>
  </w:num>
  <w:num w:numId="26" w16cid:durableId="1411538456">
    <w:abstractNumId w:val="0"/>
  </w:num>
  <w:num w:numId="27" w16cid:durableId="1653874283">
    <w:abstractNumId w:val="21"/>
  </w:num>
  <w:num w:numId="28" w16cid:durableId="700280480">
    <w:abstractNumId w:val="23"/>
  </w:num>
  <w:num w:numId="29" w16cid:durableId="442463025">
    <w:abstractNumId w:val="28"/>
  </w:num>
  <w:num w:numId="30" w16cid:durableId="927546338">
    <w:abstractNumId w:val="6"/>
  </w:num>
  <w:num w:numId="31" w16cid:durableId="1969316129">
    <w:abstractNumId w:val="45"/>
  </w:num>
  <w:num w:numId="32" w16cid:durableId="1501391582">
    <w:abstractNumId w:val="1"/>
  </w:num>
  <w:num w:numId="33" w16cid:durableId="1940989537">
    <w:abstractNumId w:val="17"/>
  </w:num>
  <w:num w:numId="34" w16cid:durableId="172378838">
    <w:abstractNumId w:val="7"/>
  </w:num>
  <w:num w:numId="35" w16cid:durableId="272589139">
    <w:abstractNumId w:val="2"/>
  </w:num>
  <w:num w:numId="36" w16cid:durableId="1568489105">
    <w:abstractNumId w:val="29"/>
  </w:num>
  <w:num w:numId="37" w16cid:durableId="193662949">
    <w:abstractNumId w:val="10"/>
  </w:num>
  <w:num w:numId="38" w16cid:durableId="1163203203">
    <w:abstractNumId w:val="19"/>
  </w:num>
  <w:num w:numId="39" w16cid:durableId="864631191">
    <w:abstractNumId w:val="25"/>
  </w:num>
  <w:num w:numId="40" w16cid:durableId="269900879">
    <w:abstractNumId w:val="12"/>
  </w:num>
  <w:num w:numId="41" w16cid:durableId="1854414502">
    <w:abstractNumId w:val="34"/>
  </w:num>
  <w:num w:numId="42" w16cid:durableId="945311318">
    <w:abstractNumId w:val="13"/>
  </w:num>
  <w:num w:numId="43" w16cid:durableId="1255748517">
    <w:abstractNumId w:val="31"/>
  </w:num>
  <w:num w:numId="44" w16cid:durableId="521170922">
    <w:abstractNumId w:val="16"/>
  </w:num>
  <w:num w:numId="45" w16cid:durableId="1243023491">
    <w:abstractNumId w:val="15"/>
  </w:num>
  <w:num w:numId="46" w16cid:durableId="1730228955">
    <w:abstractNumId w:val="33"/>
  </w:num>
  <w:num w:numId="47" w16cid:durableId="1633903267">
    <w:abstractNumId w:val="35"/>
  </w:num>
  <w:num w:numId="48" w16cid:durableId="988051921">
    <w:abstractNumId w:val="18"/>
  </w:num>
  <w:num w:numId="49" w16cid:durableId="1036734047">
    <w:abstractNumId w:val="38"/>
  </w:num>
  <w:num w:numId="50" w16cid:durableId="46041666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376"/>
    <w:rsid w:val="000002E7"/>
    <w:rsid w:val="00001652"/>
    <w:rsid w:val="000036F3"/>
    <w:rsid w:val="00003D81"/>
    <w:rsid w:val="00005AAD"/>
    <w:rsid w:val="000064EF"/>
    <w:rsid w:val="00007DAB"/>
    <w:rsid w:val="000132CA"/>
    <w:rsid w:val="00017443"/>
    <w:rsid w:val="00017EE0"/>
    <w:rsid w:val="000202CE"/>
    <w:rsid w:val="0002116E"/>
    <w:rsid w:val="0002189B"/>
    <w:rsid w:val="000223B6"/>
    <w:rsid w:val="00022B14"/>
    <w:rsid w:val="000321B1"/>
    <w:rsid w:val="000337AE"/>
    <w:rsid w:val="00035E5A"/>
    <w:rsid w:val="000363D9"/>
    <w:rsid w:val="00046619"/>
    <w:rsid w:val="00047AD9"/>
    <w:rsid w:val="0005112A"/>
    <w:rsid w:val="0005254A"/>
    <w:rsid w:val="00052616"/>
    <w:rsid w:val="0005276E"/>
    <w:rsid w:val="000540F9"/>
    <w:rsid w:val="00055276"/>
    <w:rsid w:val="00060C3A"/>
    <w:rsid w:val="00062EC4"/>
    <w:rsid w:val="00064118"/>
    <w:rsid w:val="0007258C"/>
    <w:rsid w:val="00076EC3"/>
    <w:rsid w:val="00077886"/>
    <w:rsid w:val="00080377"/>
    <w:rsid w:val="00080EF9"/>
    <w:rsid w:val="000810FC"/>
    <w:rsid w:val="00081D65"/>
    <w:rsid w:val="000857E6"/>
    <w:rsid w:val="00092813"/>
    <w:rsid w:val="00092C78"/>
    <w:rsid w:val="00093791"/>
    <w:rsid w:val="00095D1B"/>
    <w:rsid w:val="000A0E56"/>
    <w:rsid w:val="000A3B6A"/>
    <w:rsid w:val="000A6F2C"/>
    <w:rsid w:val="000B013B"/>
    <w:rsid w:val="000B2506"/>
    <w:rsid w:val="000B2931"/>
    <w:rsid w:val="000B425A"/>
    <w:rsid w:val="000B57CF"/>
    <w:rsid w:val="000B6181"/>
    <w:rsid w:val="000B6698"/>
    <w:rsid w:val="000B7140"/>
    <w:rsid w:val="000B7661"/>
    <w:rsid w:val="000C1287"/>
    <w:rsid w:val="000C285D"/>
    <w:rsid w:val="000C2BE4"/>
    <w:rsid w:val="000C39E2"/>
    <w:rsid w:val="000C6B50"/>
    <w:rsid w:val="000C7CBB"/>
    <w:rsid w:val="000D01DB"/>
    <w:rsid w:val="000D408E"/>
    <w:rsid w:val="000D45B8"/>
    <w:rsid w:val="000D776D"/>
    <w:rsid w:val="000E08F5"/>
    <w:rsid w:val="000E5D09"/>
    <w:rsid w:val="000E7EB5"/>
    <w:rsid w:val="000F06AD"/>
    <w:rsid w:val="001034D0"/>
    <w:rsid w:val="00103BA0"/>
    <w:rsid w:val="00105ADD"/>
    <w:rsid w:val="00113346"/>
    <w:rsid w:val="0011375F"/>
    <w:rsid w:val="001170D9"/>
    <w:rsid w:val="0011748F"/>
    <w:rsid w:val="00121A61"/>
    <w:rsid w:val="00122674"/>
    <w:rsid w:val="00122F9E"/>
    <w:rsid w:val="00127908"/>
    <w:rsid w:val="00130422"/>
    <w:rsid w:val="00131D64"/>
    <w:rsid w:val="001321EB"/>
    <w:rsid w:val="0013673B"/>
    <w:rsid w:val="00137C19"/>
    <w:rsid w:val="00142301"/>
    <w:rsid w:val="00147441"/>
    <w:rsid w:val="00147F70"/>
    <w:rsid w:val="001529FD"/>
    <w:rsid w:val="00153B3A"/>
    <w:rsid w:val="0015409E"/>
    <w:rsid w:val="00154D9A"/>
    <w:rsid w:val="00155A70"/>
    <w:rsid w:val="001575FF"/>
    <w:rsid w:val="00161421"/>
    <w:rsid w:val="0016238B"/>
    <w:rsid w:val="00171A48"/>
    <w:rsid w:val="001723B5"/>
    <w:rsid w:val="001725A1"/>
    <w:rsid w:val="001728D0"/>
    <w:rsid w:val="00172B19"/>
    <w:rsid w:val="00173E34"/>
    <w:rsid w:val="00175C05"/>
    <w:rsid w:val="00180AC6"/>
    <w:rsid w:val="00180E4B"/>
    <w:rsid w:val="0018269D"/>
    <w:rsid w:val="00185A23"/>
    <w:rsid w:val="00193B0E"/>
    <w:rsid w:val="0019599B"/>
    <w:rsid w:val="001A2328"/>
    <w:rsid w:val="001A299A"/>
    <w:rsid w:val="001A3AB1"/>
    <w:rsid w:val="001A453B"/>
    <w:rsid w:val="001A5376"/>
    <w:rsid w:val="001A568B"/>
    <w:rsid w:val="001A6829"/>
    <w:rsid w:val="001A7076"/>
    <w:rsid w:val="001B2D6B"/>
    <w:rsid w:val="001B5EC5"/>
    <w:rsid w:val="001B707A"/>
    <w:rsid w:val="001C1FDF"/>
    <w:rsid w:val="001C471D"/>
    <w:rsid w:val="001C5A60"/>
    <w:rsid w:val="001C64E0"/>
    <w:rsid w:val="001D1628"/>
    <w:rsid w:val="001D402D"/>
    <w:rsid w:val="001D41F8"/>
    <w:rsid w:val="001D5CAC"/>
    <w:rsid w:val="001D7292"/>
    <w:rsid w:val="001E0079"/>
    <w:rsid w:val="001E213D"/>
    <w:rsid w:val="001E52A9"/>
    <w:rsid w:val="001E6AC2"/>
    <w:rsid w:val="001E7C45"/>
    <w:rsid w:val="001F2970"/>
    <w:rsid w:val="001F50BA"/>
    <w:rsid w:val="001F6DD1"/>
    <w:rsid w:val="001F7320"/>
    <w:rsid w:val="0020001B"/>
    <w:rsid w:val="00200462"/>
    <w:rsid w:val="00201879"/>
    <w:rsid w:val="002023B0"/>
    <w:rsid w:val="002029CD"/>
    <w:rsid w:val="002044FE"/>
    <w:rsid w:val="002061F4"/>
    <w:rsid w:val="00207050"/>
    <w:rsid w:val="00207A02"/>
    <w:rsid w:val="00210AF4"/>
    <w:rsid w:val="00210D72"/>
    <w:rsid w:val="002151CD"/>
    <w:rsid w:val="00220715"/>
    <w:rsid w:val="002209D1"/>
    <w:rsid w:val="00223512"/>
    <w:rsid w:val="002242A2"/>
    <w:rsid w:val="00224C2D"/>
    <w:rsid w:val="0023090F"/>
    <w:rsid w:val="00233520"/>
    <w:rsid w:val="002363E8"/>
    <w:rsid w:val="002369B7"/>
    <w:rsid w:val="00243CB9"/>
    <w:rsid w:val="00243CD4"/>
    <w:rsid w:val="00247F0B"/>
    <w:rsid w:val="00253070"/>
    <w:rsid w:val="002552B7"/>
    <w:rsid w:val="002558F9"/>
    <w:rsid w:val="00260FF5"/>
    <w:rsid w:val="0026252D"/>
    <w:rsid w:val="00264BC8"/>
    <w:rsid w:val="00264BE9"/>
    <w:rsid w:val="002664CF"/>
    <w:rsid w:val="002709E9"/>
    <w:rsid w:val="002721F3"/>
    <w:rsid w:val="0027595C"/>
    <w:rsid w:val="002826AE"/>
    <w:rsid w:val="00283AE8"/>
    <w:rsid w:val="00285800"/>
    <w:rsid w:val="002862AB"/>
    <w:rsid w:val="0028673F"/>
    <w:rsid w:val="0029522D"/>
    <w:rsid w:val="002953CD"/>
    <w:rsid w:val="00295861"/>
    <w:rsid w:val="00295DC6"/>
    <w:rsid w:val="002A7210"/>
    <w:rsid w:val="002B101D"/>
    <w:rsid w:val="002B1106"/>
    <w:rsid w:val="002B21C3"/>
    <w:rsid w:val="002B44C4"/>
    <w:rsid w:val="002B4E9A"/>
    <w:rsid w:val="002B78DF"/>
    <w:rsid w:val="002C0ED8"/>
    <w:rsid w:val="002C2DFB"/>
    <w:rsid w:val="002C2ECD"/>
    <w:rsid w:val="002C5192"/>
    <w:rsid w:val="002C5692"/>
    <w:rsid w:val="002C64F6"/>
    <w:rsid w:val="002C65FD"/>
    <w:rsid w:val="002C6DA6"/>
    <w:rsid w:val="002C7F19"/>
    <w:rsid w:val="002D30CF"/>
    <w:rsid w:val="002D4089"/>
    <w:rsid w:val="002D4EFA"/>
    <w:rsid w:val="002D6ECC"/>
    <w:rsid w:val="002D76E2"/>
    <w:rsid w:val="002E1913"/>
    <w:rsid w:val="002E28B2"/>
    <w:rsid w:val="002E5AB5"/>
    <w:rsid w:val="002F050A"/>
    <w:rsid w:val="002F461B"/>
    <w:rsid w:val="003003E4"/>
    <w:rsid w:val="00301270"/>
    <w:rsid w:val="003044D2"/>
    <w:rsid w:val="0030546F"/>
    <w:rsid w:val="00312743"/>
    <w:rsid w:val="003132F2"/>
    <w:rsid w:val="00316903"/>
    <w:rsid w:val="00316EA3"/>
    <w:rsid w:val="00322235"/>
    <w:rsid w:val="00322DC7"/>
    <w:rsid w:val="00325AF8"/>
    <w:rsid w:val="00325D1E"/>
    <w:rsid w:val="0033034E"/>
    <w:rsid w:val="00332F52"/>
    <w:rsid w:val="00335FEB"/>
    <w:rsid w:val="0033796F"/>
    <w:rsid w:val="003444D0"/>
    <w:rsid w:val="00351A3C"/>
    <w:rsid w:val="00357F0D"/>
    <w:rsid w:val="00363898"/>
    <w:rsid w:val="00367D02"/>
    <w:rsid w:val="00374875"/>
    <w:rsid w:val="003772C0"/>
    <w:rsid w:val="003805E1"/>
    <w:rsid w:val="00381BB8"/>
    <w:rsid w:val="00383E14"/>
    <w:rsid w:val="00386037"/>
    <w:rsid w:val="00387697"/>
    <w:rsid w:val="0039096A"/>
    <w:rsid w:val="00391306"/>
    <w:rsid w:val="00392557"/>
    <w:rsid w:val="00392A39"/>
    <w:rsid w:val="00392DDE"/>
    <w:rsid w:val="0039524C"/>
    <w:rsid w:val="003A4FB0"/>
    <w:rsid w:val="003B63D6"/>
    <w:rsid w:val="003C281D"/>
    <w:rsid w:val="003C422F"/>
    <w:rsid w:val="003C7ED4"/>
    <w:rsid w:val="003D2191"/>
    <w:rsid w:val="003D3009"/>
    <w:rsid w:val="003D5A27"/>
    <w:rsid w:val="003D7C09"/>
    <w:rsid w:val="003E62DC"/>
    <w:rsid w:val="003F044F"/>
    <w:rsid w:val="003F47E5"/>
    <w:rsid w:val="003F6836"/>
    <w:rsid w:val="0040147A"/>
    <w:rsid w:val="00407AAE"/>
    <w:rsid w:val="00410843"/>
    <w:rsid w:val="004131CB"/>
    <w:rsid w:val="00413DA0"/>
    <w:rsid w:val="00414181"/>
    <w:rsid w:val="00414765"/>
    <w:rsid w:val="00414A90"/>
    <w:rsid w:val="00415C84"/>
    <w:rsid w:val="00417382"/>
    <w:rsid w:val="00424BA2"/>
    <w:rsid w:val="00430FD3"/>
    <w:rsid w:val="0043104C"/>
    <w:rsid w:val="00440144"/>
    <w:rsid w:val="0044087D"/>
    <w:rsid w:val="00441B12"/>
    <w:rsid w:val="00447C72"/>
    <w:rsid w:val="004506F1"/>
    <w:rsid w:val="00450AE3"/>
    <w:rsid w:val="00456600"/>
    <w:rsid w:val="004604AF"/>
    <w:rsid w:val="0046080A"/>
    <w:rsid w:val="00467EEC"/>
    <w:rsid w:val="00474851"/>
    <w:rsid w:val="004756DA"/>
    <w:rsid w:val="00475745"/>
    <w:rsid w:val="0047642C"/>
    <w:rsid w:val="004774DC"/>
    <w:rsid w:val="00480DA5"/>
    <w:rsid w:val="004843E2"/>
    <w:rsid w:val="00485D88"/>
    <w:rsid w:val="00486636"/>
    <w:rsid w:val="00487B66"/>
    <w:rsid w:val="00491B5C"/>
    <w:rsid w:val="00492EA0"/>
    <w:rsid w:val="00495368"/>
    <w:rsid w:val="004A15E0"/>
    <w:rsid w:val="004A2191"/>
    <w:rsid w:val="004A49CD"/>
    <w:rsid w:val="004B267E"/>
    <w:rsid w:val="004B3B80"/>
    <w:rsid w:val="004B4148"/>
    <w:rsid w:val="004B4BF2"/>
    <w:rsid w:val="004B6141"/>
    <w:rsid w:val="004C010A"/>
    <w:rsid w:val="004C2C24"/>
    <w:rsid w:val="004C72F8"/>
    <w:rsid w:val="004E0F3C"/>
    <w:rsid w:val="004E3795"/>
    <w:rsid w:val="004E3C8F"/>
    <w:rsid w:val="004E4AD3"/>
    <w:rsid w:val="004E5419"/>
    <w:rsid w:val="004E6508"/>
    <w:rsid w:val="004F0987"/>
    <w:rsid w:val="004F181C"/>
    <w:rsid w:val="004F19EB"/>
    <w:rsid w:val="004F1B85"/>
    <w:rsid w:val="004F3C24"/>
    <w:rsid w:val="004F415A"/>
    <w:rsid w:val="004F699D"/>
    <w:rsid w:val="004F6A03"/>
    <w:rsid w:val="00500E5F"/>
    <w:rsid w:val="00503AC7"/>
    <w:rsid w:val="005050BC"/>
    <w:rsid w:val="00505A43"/>
    <w:rsid w:val="00506B1D"/>
    <w:rsid w:val="00507313"/>
    <w:rsid w:val="00507F66"/>
    <w:rsid w:val="00511DE4"/>
    <w:rsid w:val="00512BDE"/>
    <w:rsid w:val="00521385"/>
    <w:rsid w:val="00526417"/>
    <w:rsid w:val="00526752"/>
    <w:rsid w:val="005331A8"/>
    <w:rsid w:val="00534F25"/>
    <w:rsid w:val="00535759"/>
    <w:rsid w:val="0053772E"/>
    <w:rsid w:val="0054349D"/>
    <w:rsid w:val="005453CE"/>
    <w:rsid w:val="00546D45"/>
    <w:rsid w:val="00554C0F"/>
    <w:rsid w:val="005611D3"/>
    <w:rsid w:val="00565BA8"/>
    <w:rsid w:val="0057046C"/>
    <w:rsid w:val="005740A9"/>
    <w:rsid w:val="00574AF8"/>
    <w:rsid w:val="00575A50"/>
    <w:rsid w:val="00576004"/>
    <w:rsid w:val="005762F7"/>
    <w:rsid w:val="00583B36"/>
    <w:rsid w:val="005848D3"/>
    <w:rsid w:val="00591CCC"/>
    <w:rsid w:val="005922BD"/>
    <w:rsid w:val="005A07E7"/>
    <w:rsid w:val="005A0917"/>
    <w:rsid w:val="005A1866"/>
    <w:rsid w:val="005B0327"/>
    <w:rsid w:val="005B04AA"/>
    <w:rsid w:val="005B2265"/>
    <w:rsid w:val="005B38FE"/>
    <w:rsid w:val="005B3BA5"/>
    <w:rsid w:val="005B3FD1"/>
    <w:rsid w:val="005B4F37"/>
    <w:rsid w:val="005B6F44"/>
    <w:rsid w:val="005B7339"/>
    <w:rsid w:val="005B7DB6"/>
    <w:rsid w:val="005C2353"/>
    <w:rsid w:val="005C2987"/>
    <w:rsid w:val="005C6EAB"/>
    <w:rsid w:val="005C7196"/>
    <w:rsid w:val="005D016A"/>
    <w:rsid w:val="005D2B64"/>
    <w:rsid w:val="005D4F79"/>
    <w:rsid w:val="005D74C4"/>
    <w:rsid w:val="005E0C63"/>
    <w:rsid w:val="005E30E3"/>
    <w:rsid w:val="005E32F6"/>
    <w:rsid w:val="005E3812"/>
    <w:rsid w:val="005E6001"/>
    <w:rsid w:val="005F0129"/>
    <w:rsid w:val="005F3568"/>
    <w:rsid w:val="005F36B0"/>
    <w:rsid w:val="005F50B1"/>
    <w:rsid w:val="005F5A0A"/>
    <w:rsid w:val="005F5EAA"/>
    <w:rsid w:val="00600BEA"/>
    <w:rsid w:val="00602C8E"/>
    <w:rsid w:val="00603548"/>
    <w:rsid w:val="00604FE0"/>
    <w:rsid w:val="00607109"/>
    <w:rsid w:val="00607E22"/>
    <w:rsid w:val="006108DE"/>
    <w:rsid w:val="00614891"/>
    <w:rsid w:val="00614D7A"/>
    <w:rsid w:val="00615A52"/>
    <w:rsid w:val="00617F98"/>
    <w:rsid w:val="00620172"/>
    <w:rsid w:val="006215E4"/>
    <w:rsid w:val="00622EB5"/>
    <w:rsid w:val="00623375"/>
    <w:rsid w:val="00624040"/>
    <w:rsid w:val="00624343"/>
    <w:rsid w:val="0063391F"/>
    <w:rsid w:val="006340C3"/>
    <w:rsid w:val="00637C76"/>
    <w:rsid w:val="00637F17"/>
    <w:rsid w:val="006406D9"/>
    <w:rsid w:val="00643133"/>
    <w:rsid w:val="006459EC"/>
    <w:rsid w:val="00647905"/>
    <w:rsid w:val="006549B2"/>
    <w:rsid w:val="00657FC7"/>
    <w:rsid w:val="00660B3A"/>
    <w:rsid w:val="00660BBC"/>
    <w:rsid w:val="00661D51"/>
    <w:rsid w:val="006626D2"/>
    <w:rsid w:val="00664450"/>
    <w:rsid w:val="0066478C"/>
    <w:rsid w:val="006657A3"/>
    <w:rsid w:val="00665ED5"/>
    <w:rsid w:val="00671AEB"/>
    <w:rsid w:val="0067435E"/>
    <w:rsid w:val="006754F4"/>
    <w:rsid w:val="006756ED"/>
    <w:rsid w:val="006805FE"/>
    <w:rsid w:val="006808FA"/>
    <w:rsid w:val="006822DB"/>
    <w:rsid w:val="00683131"/>
    <w:rsid w:val="00683F29"/>
    <w:rsid w:val="00683FA3"/>
    <w:rsid w:val="00686364"/>
    <w:rsid w:val="0068657D"/>
    <w:rsid w:val="00687A79"/>
    <w:rsid w:val="00696CB4"/>
    <w:rsid w:val="006A44B8"/>
    <w:rsid w:val="006A6ACA"/>
    <w:rsid w:val="006A7141"/>
    <w:rsid w:val="006B0201"/>
    <w:rsid w:val="006B2555"/>
    <w:rsid w:val="006B654E"/>
    <w:rsid w:val="006B74EA"/>
    <w:rsid w:val="006B7785"/>
    <w:rsid w:val="006C1A2C"/>
    <w:rsid w:val="006D0D4F"/>
    <w:rsid w:val="006D1660"/>
    <w:rsid w:val="006D1786"/>
    <w:rsid w:val="006D30B1"/>
    <w:rsid w:val="006D72C0"/>
    <w:rsid w:val="006E107C"/>
    <w:rsid w:val="006E599A"/>
    <w:rsid w:val="006E67A6"/>
    <w:rsid w:val="006E77DC"/>
    <w:rsid w:val="006F056D"/>
    <w:rsid w:val="006F0DCB"/>
    <w:rsid w:val="006F11B1"/>
    <w:rsid w:val="006F764B"/>
    <w:rsid w:val="006F7925"/>
    <w:rsid w:val="00701FC7"/>
    <w:rsid w:val="00704403"/>
    <w:rsid w:val="00706CD6"/>
    <w:rsid w:val="0070747B"/>
    <w:rsid w:val="00710350"/>
    <w:rsid w:val="0071213D"/>
    <w:rsid w:val="007121AC"/>
    <w:rsid w:val="00713F17"/>
    <w:rsid w:val="00713F75"/>
    <w:rsid w:val="007203A6"/>
    <w:rsid w:val="0072320D"/>
    <w:rsid w:val="00732860"/>
    <w:rsid w:val="00735C29"/>
    <w:rsid w:val="00736DDA"/>
    <w:rsid w:val="0073757A"/>
    <w:rsid w:val="00740377"/>
    <w:rsid w:val="00742045"/>
    <w:rsid w:val="00746D19"/>
    <w:rsid w:val="00746EF7"/>
    <w:rsid w:val="00754ADF"/>
    <w:rsid w:val="007613A2"/>
    <w:rsid w:val="00765815"/>
    <w:rsid w:val="0076723B"/>
    <w:rsid w:val="00772CD9"/>
    <w:rsid w:val="00772E6A"/>
    <w:rsid w:val="00773563"/>
    <w:rsid w:val="00773EE1"/>
    <w:rsid w:val="0077554C"/>
    <w:rsid w:val="00783BC9"/>
    <w:rsid w:val="00786692"/>
    <w:rsid w:val="00792337"/>
    <w:rsid w:val="0079678A"/>
    <w:rsid w:val="007A088D"/>
    <w:rsid w:val="007A39BA"/>
    <w:rsid w:val="007A3AA6"/>
    <w:rsid w:val="007A48BC"/>
    <w:rsid w:val="007A6116"/>
    <w:rsid w:val="007B0A8E"/>
    <w:rsid w:val="007B4BEE"/>
    <w:rsid w:val="007B68D3"/>
    <w:rsid w:val="007B6D72"/>
    <w:rsid w:val="007B7B19"/>
    <w:rsid w:val="007C18D2"/>
    <w:rsid w:val="007C3584"/>
    <w:rsid w:val="007C3D34"/>
    <w:rsid w:val="007C41FB"/>
    <w:rsid w:val="007C4757"/>
    <w:rsid w:val="007C4897"/>
    <w:rsid w:val="007C50FD"/>
    <w:rsid w:val="007C7396"/>
    <w:rsid w:val="007D128D"/>
    <w:rsid w:val="007D1AFC"/>
    <w:rsid w:val="007D492F"/>
    <w:rsid w:val="007D66C4"/>
    <w:rsid w:val="007E3286"/>
    <w:rsid w:val="007E4E89"/>
    <w:rsid w:val="007F0F3E"/>
    <w:rsid w:val="007F37AA"/>
    <w:rsid w:val="007F50D6"/>
    <w:rsid w:val="007F6A51"/>
    <w:rsid w:val="007F72C2"/>
    <w:rsid w:val="008003E0"/>
    <w:rsid w:val="00806526"/>
    <w:rsid w:val="00807409"/>
    <w:rsid w:val="0081185E"/>
    <w:rsid w:val="008151F8"/>
    <w:rsid w:val="0082002C"/>
    <w:rsid w:val="00820A11"/>
    <w:rsid w:val="00821E85"/>
    <w:rsid w:val="0082443A"/>
    <w:rsid w:val="00825D59"/>
    <w:rsid w:val="00826A36"/>
    <w:rsid w:val="00827C0A"/>
    <w:rsid w:val="00836843"/>
    <w:rsid w:val="00843737"/>
    <w:rsid w:val="00845F0D"/>
    <w:rsid w:val="008477B3"/>
    <w:rsid w:val="00847C51"/>
    <w:rsid w:val="008513C2"/>
    <w:rsid w:val="00853C2A"/>
    <w:rsid w:val="008547CF"/>
    <w:rsid w:val="00855525"/>
    <w:rsid w:val="008577CD"/>
    <w:rsid w:val="00857ED2"/>
    <w:rsid w:val="0086005A"/>
    <w:rsid w:val="0086069D"/>
    <w:rsid w:val="008657F7"/>
    <w:rsid w:val="00870DA3"/>
    <w:rsid w:val="00871BC3"/>
    <w:rsid w:val="00872898"/>
    <w:rsid w:val="0087349B"/>
    <w:rsid w:val="00875B89"/>
    <w:rsid w:val="00881055"/>
    <w:rsid w:val="0088290A"/>
    <w:rsid w:val="0088759C"/>
    <w:rsid w:val="00891454"/>
    <w:rsid w:val="00892E42"/>
    <w:rsid w:val="00892ECB"/>
    <w:rsid w:val="0089426C"/>
    <w:rsid w:val="00897E0F"/>
    <w:rsid w:val="008A5734"/>
    <w:rsid w:val="008B71C4"/>
    <w:rsid w:val="008C0412"/>
    <w:rsid w:val="008C7283"/>
    <w:rsid w:val="008C769E"/>
    <w:rsid w:val="008D45A0"/>
    <w:rsid w:val="008D6107"/>
    <w:rsid w:val="008D757F"/>
    <w:rsid w:val="008E4D01"/>
    <w:rsid w:val="008E4E22"/>
    <w:rsid w:val="008E65D4"/>
    <w:rsid w:val="008F290C"/>
    <w:rsid w:val="008F4468"/>
    <w:rsid w:val="008F4962"/>
    <w:rsid w:val="008F6A79"/>
    <w:rsid w:val="00901189"/>
    <w:rsid w:val="00902BD3"/>
    <w:rsid w:val="0091715B"/>
    <w:rsid w:val="00924F21"/>
    <w:rsid w:val="0093155E"/>
    <w:rsid w:val="00932196"/>
    <w:rsid w:val="009352B2"/>
    <w:rsid w:val="00935C77"/>
    <w:rsid w:val="00941FA7"/>
    <w:rsid w:val="00942693"/>
    <w:rsid w:val="00944BDE"/>
    <w:rsid w:val="009455C2"/>
    <w:rsid w:val="00945ED8"/>
    <w:rsid w:val="009506CE"/>
    <w:rsid w:val="00954FF6"/>
    <w:rsid w:val="00956DA4"/>
    <w:rsid w:val="0095774E"/>
    <w:rsid w:val="00957899"/>
    <w:rsid w:val="00960BD6"/>
    <w:rsid w:val="0096154D"/>
    <w:rsid w:val="00962C37"/>
    <w:rsid w:val="00964BBB"/>
    <w:rsid w:val="00964EAE"/>
    <w:rsid w:val="009705D1"/>
    <w:rsid w:val="00972FC5"/>
    <w:rsid w:val="0097352A"/>
    <w:rsid w:val="00974D65"/>
    <w:rsid w:val="00975A2B"/>
    <w:rsid w:val="009769AF"/>
    <w:rsid w:val="00976EF9"/>
    <w:rsid w:val="00981090"/>
    <w:rsid w:val="00981F21"/>
    <w:rsid w:val="00982409"/>
    <w:rsid w:val="00983C75"/>
    <w:rsid w:val="00984209"/>
    <w:rsid w:val="00994FD5"/>
    <w:rsid w:val="00995719"/>
    <w:rsid w:val="009A1222"/>
    <w:rsid w:val="009A7C1B"/>
    <w:rsid w:val="009B3280"/>
    <w:rsid w:val="009B3384"/>
    <w:rsid w:val="009B588D"/>
    <w:rsid w:val="009B5A21"/>
    <w:rsid w:val="009B6158"/>
    <w:rsid w:val="009B6663"/>
    <w:rsid w:val="009B70AA"/>
    <w:rsid w:val="009B74F5"/>
    <w:rsid w:val="009B7540"/>
    <w:rsid w:val="009C1721"/>
    <w:rsid w:val="009C2CB0"/>
    <w:rsid w:val="009C3511"/>
    <w:rsid w:val="009C6109"/>
    <w:rsid w:val="009C7966"/>
    <w:rsid w:val="009D1D52"/>
    <w:rsid w:val="009D2640"/>
    <w:rsid w:val="009D527D"/>
    <w:rsid w:val="009D5DB7"/>
    <w:rsid w:val="009D79A0"/>
    <w:rsid w:val="009E0036"/>
    <w:rsid w:val="009E069C"/>
    <w:rsid w:val="009E1BBE"/>
    <w:rsid w:val="009E1EB1"/>
    <w:rsid w:val="009E3099"/>
    <w:rsid w:val="009F3DC1"/>
    <w:rsid w:val="009F483F"/>
    <w:rsid w:val="00A02A82"/>
    <w:rsid w:val="00A03878"/>
    <w:rsid w:val="00A04E37"/>
    <w:rsid w:val="00A0698B"/>
    <w:rsid w:val="00A1030D"/>
    <w:rsid w:val="00A126FA"/>
    <w:rsid w:val="00A13895"/>
    <w:rsid w:val="00A14F2E"/>
    <w:rsid w:val="00A20CFA"/>
    <w:rsid w:val="00A219A3"/>
    <w:rsid w:val="00A2469C"/>
    <w:rsid w:val="00A2592E"/>
    <w:rsid w:val="00A26F3B"/>
    <w:rsid w:val="00A32620"/>
    <w:rsid w:val="00A3499B"/>
    <w:rsid w:val="00A35B83"/>
    <w:rsid w:val="00A36A4C"/>
    <w:rsid w:val="00A3713E"/>
    <w:rsid w:val="00A43C98"/>
    <w:rsid w:val="00A45338"/>
    <w:rsid w:val="00A46F33"/>
    <w:rsid w:val="00A5313F"/>
    <w:rsid w:val="00A55CA8"/>
    <w:rsid w:val="00A56210"/>
    <w:rsid w:val="00A605A5"/>
    <w:rsid w:val="00A61E12"/>
    <w:rsid w:val="00A64324"/>
    <w:rsid w:val="00A655B6"/>
    <w:rsid w:val="00A704A4"/>
    <w:rsid w:val="00A713AA"/>
    <w:rsid w:val="00A72D23"/>
    <w:rsid w:val="00A73A86"/>
    <w:rsid w:val="00A75D81"/>
    <w:rsid w:val="00A81396"/>
    <w:rsid w:val="00A8336C"/>
    <w:rsid w:val="00A839A7"/>
    <w:rsid w:val="00A85AE1"/>
    <w:rsid w:val="00A85B96"/>
    <w:rsid w:val="00A87715"/>
    <w:rsid w:val="00A87A4F"/>
    <w:rsid w:val="00A87B67"/>
    <w:rsid w:val="00A91E8B"/>
    <w:rsid w:val="00A94B2F"/>
    <w:rsid w:val="00A95FA2"/>
    <w:rsid w:val="00AA6F39"/>
    <w:rsid w:val="00AB18E2"/>
    <w:rsid w:val="00AB1963"/>
    <w:rsid w:val="00AB3DDC"/>
    <w:rsid w:val="00AB493A"/>
    <w:rsid w:val="00AC2877"/>
    <w:rsid w:val="00AC3030"/>
    <w:rsid w:val="00AC353E"/>
    <w:rsid w:val="00AC4D77"/>
    <w:rsid w:val="00AD6523"/>
    <w:rsid w:val="00AD7332"/>
    <w:rsid w:val="00AE056F"/>
    <w:rsid w:val="00AE106F"/>
    <w:rsid w:val="00AE1EAF"/>
    <w:rsid w:val="00AE26D7"/>
    <w:rsid w:val="00AE3453"/>
    <w:rsid w:val="00AE4775"/>
    <w:rsid w:val="00AF055F"/>
    <w:rsid w:val="00AF0BB8"/>
    <w:rsid w:val="00AF2FE7"/>
    <w:rsid w:val="00AF38E1"/>
    <w:rsid w:val="00AF3A39"/>
    <w:rsid w:val="00AF6CFC"/>
    <w:rsid w:val="00B0116E"/>
    <w:rsid w:val="00B011FE"/>
    <w:rsid w:val="00B02F5D"/>
    <w:rsid w:val="00B04962"/>
    <w:rsid w:val="00B054AC"/>
    <w:rsid w:val="00B0570F"/>
    <w:rsid w:val="00B1029D"/>
    <w:rsid w:val="00B1049F"/>
    <w:rsid w:val="00B15742"/>
    <w:rsid w:val="00B21F08"/>
    <w:rsid w:val="00B227D0"/>
    <w:rsid w:val="00B24FB1"/>
    <w:rsid w:val="00B2540A"/>
    <w:rsid w:val="00B26E82"/>
    <w:rsid w:val="00B30387"/>
    <w:rsid w:val="00B310CC"/>
    <w:rsid w:val="00B32B1F"/>
    <w:rsid w:val="00B34A59"/>
    <w:rsid w:val="00B368FF"/>
    <w:rsid w:val="00B36F4C"/>
    <w:rsid w:val="00B370EE"/>
    <w:rsid w:val="00B37F8C"/>
    <w:rsid w:val="00B41040"/>
    <w:rsid w:val="00B43986"/>
    <w:rsid w:val="00B45215"/>
    <w:rsid w:val="00B50C3F"/>
    <w:rsid w:val="00B513DD"/>
    <w:rsid w:val="00B51AF7"/>
    <w:rsid w:val="00B52E10"/>
    <w:rsid w:val="00B54F41"/>
    <w:rsid w:val="00B55268"/>
    <w:rsid w:val="00B5602F"/>
    <w:rsid w:val="00B642B9"/>
    <w:rsid w:val="00B651F0"/>
    <w:rsid w:val="00B65928"/>
    <w:rsid w:val="00B7226D"/>
    <w:rsid w:val="00B745BA"/>
    <w:rsid w:val="00B75E5E"/>
    <w:rsid w:val="00B8477F"/>
    <w:rsid w:val="00B847DB"/>
    <w:rsid w:val="00B9129F"/>
    <w:rsid w:val="00B91978"/>
    <w:rsid w:val="00B91D40"/>
    <w:rsid w:val="00B97A92"/>
    <w:rsid w:val="00BA1954"/>
    <w:rsid w:val="00BA25E9"/>
    <w:rsid w:val="00BA4AB7"/>
    <w:rsid w:val="00BA5471"/>
    <w:rsid w:val="00BB1411"/>
    <w:rsid w:val="00BB1AAD"/>
    <w:rsid w:val="00BB21AB"/>
    <w:rsid w:val="00BB27E5"/>
    <w:rsid w:val="00BC0104"/>
    <w:rsid w:val="00BC0A84"/>
    <w:rsid w:val="00BC7BEB"/>
    <w:rsid w:val="00BD04FF"/>
    <w:rsid w:val="00BD3E58"/>
    <w:rsid w:val="00BD5E72"/>
    <w:rsid w:val="00BD6C0D"/>
    <w:rsid w:val="00BD6C0F"/>
    <w:rsid w:val="00BE0DE3"/>
    <w:rsid w:val="00BE1DB9"/>
    <w:rsid w:val="00BE31A4"/>
    <w:rsid w:val="00BE4690"/>
    <w:rsid w:val="00BF0764"/>
    <w:rsid w:val="00BF1338"/>
    <w:rsid w:val="00BF1464"/>
    <w:rsid w:val="00BF30C4"/>
    <w:rsid w:val="00BF3677"/>
    <w:rsid w:val="00BF4E5E"/>
    <w:rsid w:val="00BF6F36"/>
    <w:rsid w:val="00C01053"/>
    <w:rsid w:val="00C01110"/>
    <w:rsid w:val="00C04B6A"/>
    <w:rsid w:val="00C060ED"/>
    <w:rsid w:val="00C07BA8"/>
    <w:rsid w:val="00C11105"/>
    <w:rsid w:val="00C1213F"/>
    <w:rsid w:val="00C135AD"/>
    <w:rsid w:val="00C137A6"/>
    <w:rsid w:val="00C13E1A"/>
    <w:rsid w:val="00C1538B"/>
    <w:rsid w:val="00C1615C"/>
    <w:rsid w:val="00C20309"/>
    <w:rsid w:val="00C21B01"/>
    <w:rsid w:val="00C23668"/>
    <w:rsid w:val="00C25437"/>
    <w:rsid w:val="00C322BB"/>
    <w:rsid w:val="00C34B10"/>
    <w:rsid w:val="00C34FC9"/>
    <w:rsid w:val="00C36CCF"/>
    <w:rsid w:val="00C3704A"/>
    <w:rsid w:val="00C3773A"/>
    <w:rsid w:val="00C40376"/>
    <w:rsid w:val="00C40407"/>
    <w:rsid w:val="00C4118F"/>
    <w:rsid w:val="00C42D57"/>
    <w:rsid w:val="00C4444F"/>
    <w:rsid w:val="00C44FD5"/>
    <w:rsid w:val="00C453AB"/>
    <w:rsid w:val="00C45548"/>
    <w:rsid w:val="00C51F8F"/>
    <w:rsid w:val="00C52930"/>
    <w:rsid w:val="00C53279"/>
    <w:rsid w:val="00C574E0"/>
    <w:rsid w:val="00C575E3"/>
    <w:rsid w:val="00C57766"/>
    <w:rsid w:val="00C60100"/>
    <w:rsid w:val="00C60AAA"/>
    <w:rsid w:val="00C62C6E"/>
    <w:rsid w:val="00C7155B"/>
    <w:rsid w:val="00C7592B"/>
    <w:rsid w:val="00C77DE3"/>
    <w:rsid w:val="00C77EC8"/>
    <w:rsid w:val="00C830F8"/>
    <w:rsid w:val="00C86375"/>
    <w:rsid w:val="00C869F9"/>
    <w:rsid w:val="00C86E43"/>
    <w:rsid w:val="00C87080"/>
    <w:rsid w:val="00C87440"/>
    <w:rsid w:val="00C8771B"/>
    <w:rsid w:val="00C91CCA"/>
    <w:rsid w:val="00C94AAE"/>
    <w:rsid w:val="00CA31A1"/>
    <w:rsid w:val="00CA31D5"/>
    <w:rsid w:val="00CA3E45"/>
    <w:rsid w:val="00CA7DAA"/>
    <w:rsid w:val="00CB0137"/>
    <w:rsid w:val="00CB1E9A"/>
    <w:rsid w:val="00CB1F57"/>
    <w:rsid w:val="00CB3DC9"/>
    <w:rsid w:val="00CB3EB7"/>
    <w:rsid w:val="00CB79F9"/>
    <w:rsid w:val="00CC06E5"/>
    <w:rsid w:val="00CC0E2A"/>
    <w:rsid w:val="00CC1D7D"/>
    <w:rsid w:val="00CC27EF"/>
    <w:rsid w:val="00CC65C1"/>
    <w:rsid w:val="00CD0B7D"/>
    <w:rsid w:val="00CD4341"/>
    <w:rsid w:val="00CD451E"/>
    <w:rsid w:val="00CD524E"/>
    <w:rsid w:val="00CD6159"/>
    <w:rsid w:val="00CD6BFC"/>
    <w:rsid w:val="00CD7897"/>
    <w:rsid w:val="00CE016F"/>
    <w:rsid w:val="00CE1D25"/>
    <w:rsid w:val="00CE41BA"/>
    <w:rsid w:val="00CF0945"/>
    <w:rsid w:val="00CF2D3B"/>
    <w:rsid w:val="00CF317D"/>
    <w:rsid w:val="00CF3D09"/>
    <w:rsid w:val="00CF4C2E"/>
    <w:rsid w:val="00D00B27"/>
    <w:rsid w:val="00D00E0B"/>
    <w:rsid w:val="00D01DCB"/>
    <w:rsid w:val="00D05DDF"/>
    <w:rsid w:val="00D075CF"/>
    <w:rsid w:val="00D07DD6"/>
    <w:rsid w:val="00D1133B"/>
    <w:rsid w:val="00D118FD"/>
    <w:rsid w:val="00D129DE"/>
    <w:rsid w:val="00D140DF"/>
    <w:rsid w:val="00D16698"/>
    <w:rsid w:val="00D17CBE"/>
    <w:rsid w:val="00D20C27"/>
    <w:rsid w:val="00D21194"/>
    <w:rsid w:val="00D21F0E"/>
    <w:rsid w:val="00D23BCB"/>
    <w:rsid w:val="00D23E97"/>
    <w:rsid w:val="00D258FF"/>
    <w:rsid w:val="00D25F23"/>
    <w:rsid w:val="00D263C3"/>
    <w:rsid w:val="00D30AC8"/>
    <w:rsid w:val="00D31FD5"/>
    <w:rsid w:val="00D33DD0"/>
    <w:rsid w:val="00D34D60"/>
    <w:rsid w:val="00D365F8"/>
    <w:rsid w:val="00D42A35"/>
    <w:rsid w:val="00D4312D"/>
    <w:rsid w:val="00D43BAE"/>
    <w:rsid w:val="00D51407"/>
    <w:rsid w:val="00D53362"/>
    <w:rsid w:val="00D54911"/>
    <w:rsid w:val="00D616F2"/>
    <w:rsid w:val="00D61AD4"/>
    <w:rsid w:val="00D64D58"/>
    <w:rsid w:val="00D65116"/>
    <w:rsid w:val="00D668EA"/>
    <w:rsid w:val="00D67467"/>
    <w:rsid w:val="00D676A7"/>
    <w:rsid w:val="00D726C4"/>
    <w:rsid w:val="00D733E4"/>
    <w:rsid w:val="00D74E58"/>
    <w:rsid w:val="00D7528C"/>
    <w:rsid w:val="00D758BE"/>
    <w:rsid w:val="00D761AE"/>
    <w:rsid w:val="00D873E5"/>
    <w:rsid w:val="00DA1203"/>
    <w:rsid w:val="00DA40B0"/>
    <w:rsid w:val="00DA6594"/>
    <w:rsid w:val="00DB0025"/>
    <w:rsid w:val="00DB0BD7"/>
    <w:rsid w:val="00DB4A51"/>
    <w:rsid w:val="00DB5191"/>
    <w:rsid w:val="00DB6F8D"/>
    <w:rsid w:val="00DB7857"/>
    <w:rsid w:val="00DB7998"/>
    <w:rsid w:val="00DC0616"/>
    <w:rsid w:val="00DC3548"/>
    <w:rsid w:val="00DC6E58"/>
    <w:rsid w:val="00DE15AE"/>
    <w:rsid w:val="00DE1FA9"/>
    <w:rsid w:val="00DE72B2"/>
    <w:rsid w:val="00DF16AE"/>
    <w:rsid w:val="00DF3277"/>
    <w:rsid w:val="00DF6701"/>
    <w:rsid w:val="00DF6E86"/>
    <w:rsid w:val="00E01D6C"/>
    <w:rsid w:val="00E0361C"/>
    <w:rsid w:val="00E05280"/>
    <w:rsid w:val="00E06783"/>
    <w:rsid w:val="00E1380F"/>
    <w:rsid w:val="00E1437C"/>
    <w:rsid w:val="00E21CA9"/>
    <w:rsid w:val="00E24EB0"/>
    <w:rsid w:val="00E26EC5"/>
    <w:rsid w:val="00E27996"/>
    <w:rsid w:val="00E326BE"/>
    <w:rsid w:val="00E401C6"/>
    <w:rsid w:val="00E4192A"/>
    <w:rsid w:val="00E42E77"/>
    <w:rsid w:val="00E45546"/>
    <w:rsid w:val="00E45FB5"/>
    <w:rsid w:val="00E46FCD"/>
    <w:rsid w:val="00E471E5"/>
    <w:rsid w:val="00E5008B"/>
    <w:rsid w:val="00E505BA"/>
    <w:rsid w:val="00E50D96"/>
    <w:rsid w:val="00E51732"/>
    <w:rsid w:val="00E63688"/>
    <w:rsid w:val="00E65088"/>
    <w:rsid w:val="00E654C0"/>
    <w:rsid w:val="00E657FA"/>
    <w:rsid w:val="00E72546"/>
    <w:rsid w:val="00E72BA5"/>
    <w:rsid w:val="00E757CF"/>
    <w:rsid w:val="00E77938"/>
    <w:rsid w:val="00E80EA2"/>
    <w:rsid w:val="00E85234"/>
    <w:rsid w:val="00E856DD"/>
    <w:rsid w:val="00E86AE8"/>
    <w:rsid w:val="00E90834"/>
    <w:rsid w:val="00E96C79"/>
    <w:rsid w:val="00E97FCA"/>
    <w:rsid w:val="00EA20BC"/>
    <w:rsid w:val="00EA3374"/>
    <w:rsid w:val="00EA3778"/>
    <w:rsid w:val="00EB0529"/>
    <w:rsid w:val="00EB06F4"/>
    <w:rsid w:val="00EB12A3"/>
    <w:rsid w:val="00EB1488"/>
    <w:rsid w:val="00EB200D"/>
    <w:rsid w:val="00EB2CC6"/>
    <w:rsid w:val="00EB34BB"/>
    <w:rsid w:val="00EB3BD2"/>
    <w:rsid w:val="00EB4D71"/>
    <w:rsid w:val="00EB50DF"/>
    <w:rsid w:val="00EB60A1"/>
    <w:rsid w:val="00EB779A"/>
    <w:rsid w:val="00EC0370"/>
    <w:rsid w:val="00EC134A"/>
    <w:rsid w:val="00EC16B2"/>
    <w:rsid w:val="00EC281C"/>
    <w:rsid w:val="00EC6EAA"/>
    <w:rsid w:val="00ED1A0D"/>
    <w:rsid w:val="00ED223B"/>
    <w:rsid w:val="00ED28F5"/>
    <w:rsid w:val="00ED2B21"/>
    <w:rsid w:val="00ED3C12"/>
    <w:rsid w:val="00EE0A69"/>
    <w:rsid w:val="00EE0EFC"/>
    <w:rsid w:val="00EE2198"/>
    <w:rsid w:val="00EE4784"/>
    <w:rsid w:val="00EE6E25"/>
    <w:rsid w:val="00EF1671"/>
    <w:rsid w:val="00EF4913"/>
    <w:rsid w:val="00EF50EA"/>
    <w:rsid w:val="00EF6358"/>
    <w:rsid w:val="00F00AF2"/>
    <w:rsid w:val="00F0166D"/>
    <w:rsid w:val="00F02C34"/>
    <w:rsid w:val="00F03B5B"/>
    <w:rsid w:val="00F10F0A"/>
    <w:rsid w:val="00F11C55"/>
    <w:rsid w:val="00F13913"/>
    <w:rsid w:val="00F15295"/>
    <w:rsid w:val="00F20394"/>
    <w:rsid w:val="00F21AF3"/>
    <w:rsid w:val="00F22BA3"/>
    <w:rsid w:val="00F22FEC"/>
    <w:rsid w:val="00F24A6E"/>
    <w:rsid w:val="00F260F2"/>
    <w:rsid w:val="00F2651E"/>
    <w:rsid w:val="00F2699B"/>
    <w:rsid w:val="00F27380"/>
    <w:rsid w:val="00F276AC"/>
    <w:rsid w:val="00F32454"/>
    <w:rsid w:val="00F333BE"/>
    <w:rsid w:val="00F33BF0"/>
    <w:rsid w:val="00F35A8D"/>
    <w:rsid w:val="00F40AAF"/>
    <w:rsid w:val="00F4134D"/>
    <w:rsid w:val="00F43564"/>
    <w:rsid w:val="00F44019"/>
    <w:rsid w:val="00F4485F"/>
    <w:rsid w:val="00F544AB"/>
    <w:rsid w:val="00F544BD"/>
    <w:rsid w:val="00F55BAB"/>
    <w:rsid w:val="00F5756D"/>
    <w:rsid w:val="00F57FAD"/>
    <w:rsid w:val="00F65642"/>
    <w:rsid w:val="00F65F7E"/>
    <w:rsid w:val="00F6759D"/>
    <w:rsid w:val="00F70005"/>
    <w:rsid w:val="00F72D96"/>
    <w:rsid w:val="00F735AF"/>
    <w:rsid w:val="00F74A7A"/>
    <w:rsid w:val="00F753D7"/>
    <w:rsid w:val="00F75CD8"/>
    <w:rsid w:val="00F7610B"/>
    <w:rsid w:val="00F815CE"/>
    <w:rsid w:val="00F837CE"/>
    <w:rsid w:val="00F9275C"/>
    <w:rsid w:val="00F92B4D"/>
    <w:rsid w:val="00F97471"/>
    <w:rsid w:val="00F977F9"/>
    <w:rsid w:val="00F97D8D"/>
    <w:rsid w:val="00FA0E5A"/>
    <w:rsid w:val="00FA4271"/>
    <w:rsid w:val="00FA6D10"/>
    <w:rsid w:val="00FB184B"/>
    <w:rsid w:val="00FB3CA1"/>
    <w:rsid w:val="00FB42CE"/>
    <w:rsid w:val="00FC0C4E"/>
    <w:rsid w:val="00FD00D3"/>
    <w:rsid w:val="00FE389E"/>
    <w:rsid w:val="00FE57AA"/>
    <w:rsid w:val="00FE5D4C"/>
    <w:rsid w:val="00FE5F7A"/>
    <w:rsid w:val="00FF10C4"/>
    <w:rsid w:val="00FF7D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B9C5"/>
  <w15:docId w15:val="{94DE82B8-7EE2-A04C-8815-570803ED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376">
    <w:lsdException w:name="heading 5"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E9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2DF"/>
    <w:pPr>
      <w:ind w:left="720"/>
    </w:pPr>
  </w:style>
  <w:style w:type="paragraph" w:styleId="Header">
    <w:name w:val="header"/>
    <w:basedOn w:val="Normal"/>
    <w:link w:val="HeaderChar"/>
    <w:uiPriority w:val="99"/>
    <w:rsid w:val="00C20D7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0D76"/>
  </w:style>
  <w:style w:type="paragraph" w:styleId="Footer">
    <w:name w:val="footer"/>
    <w:basedOn w:val="Normal"/>
    <w:link w:val="FooterChar"/>
    <w:uiPriority w:val="99"/>
    <w:rsid w:val="00C20D7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0D76"/>
  </w:style>
  <w:style w:type="paragraph" w:styleId="BalloonText">
    <w:name w:val="Balloon Text"/>
    <w:basedOn w:val="Normal"/>
    <w:link w:val="BalloonTextChar"/>
    <w:uiPriority w:val="99"/>
    <w:semiHidden/>
    <w:rsid w:val="00856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B2B"/>
    <w:rPr>
      <w:rFonts w:ascii="Tahoma" w:hAnsi="Tahoma" w:cs="Tahoma"/>
      <w:sz w:val="16"/>
      <w:szCs w:val="16"/>
    </w:rPr>
  </w:style>
  <w:style w:type="character" w:styleId="PageNumber">
    <w:name w:val="page number"/>
    <w:basedOn w:val="DefaultParagraphFont"/>
    <w:uiPriority w:val="99"/>
    <w:rsid w:val="002A593C"/>
  </w:style>
  <w:style w:type="paragraph" w:customStyle="1" w:styleId="MediumList2-Accent41">
    <w:name w:val="Medium List 2 - Accent 41"/>
    <w:basedOn w:val="Normal"/>
    <w:uiPriority w:val="99"/>
    <w:rsid w:val="00FD3232"/>
    <w:pPr>
      <w:spacing w:after="0" w:line="240" w:lineRule="auto"/>
      <w:ind w:left="720"/>
    </w:pPr>
    <w:rPr>
      <w:rFonts w:ascii="Times New Roman" w:eastAsia="Cambria" w:hAnsi="Times New Roman" w:cs="Times New Roman"/>
      <w:sz w:val="24"/>
      <w:szCs w:val="24"/>
    </w:rPr>
  </w:style>
  <w:style w:type="paragraph" w:styleId="NoSpacing">
    <w:name w:val="No Spacing"/>
    <w:uiPriority w:val="1"/>
    <w:qFormat/>
    <w:rsid w:val="007C135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8098">
      <w:bodyDiv w:val="1"/>
      <w:marLeft w:val="0"/>
      <w:marRight w:val="0"/>
      <w:marTop w:val="0"/>
      <w:marBottom w:val="0"/>
      <w:divBdr>
        <w:top w:val="none" w:sz="0" w:space="0" w:color="auto"/>
        <w:left w:val="none" w:sz="0" w:space="0" w:color="auto"/>
        <w:bottom w:val="none" w:sz="0" w:space="0" w:color="auto"/>
        <w:right w:val="none" w:sz="0" w:space="0" w:color="auto"/>
      </w:divBdr>
      <w:divsChild>
        <w:div w:id="996805997">
          <w:marLeft w:val="0"/>
          <w:marRight w:val="0"/>
          <w:marTop w:val="0"/>
          <w:marBottom w:val="0"/>
          <w:divBdr>
            <w:top w:val="none" w:sz="0" w:space="0" w:color="auto"/>
            <w:left w:val="none" w:sz="0" w:space="0" w:color="auto"/>
            <w:bottom w:val="none" w:sz="0" w:space="0" w:color="auto"/>
            <w:right w:val="none" w:sz="0" w:space="0" w:color="auto"/>
          </w:divBdr>
          <w:divsChild>
            <w:div w:id="1689521817">
              <w:marLeft w:val="0"/>
              <w:marRight w:val="0"/>
              <w:marTop w:val="0"/>
              <w:marBottom w:val="0"/>
              <w:divBdr>
                <w:top w:val="none" w:sz="0" w:space="0" w:color="auto"/>
                <w:left w:val="none" w:sz="0" w:space="0" w:color="auto"/>
                <w:bottom w:val="none" w:sz="0" w:space="0" w:color="auto"/>
                <w:right w:val="none" w:sz="0" w:space="0" w:color="auto"/>
              </w:divBdr>
              <w:divsChild>
                <w:div w:id="1394741115">
                  <w:marLeft w:val="0"/>
                  <w:marRight w:val="0"/>
                  <w:marTop w:val="0"/>
                  <w:marBottom w:val="0"/>
                  <w:divBdr>
                    <w:top w:val="none" w:sz="0" w:space="0" w:color="auto"/>
                    <w:left w:val="none" w:sz="0" w:space="0" w:color="auto"/>
                    <w:bottom w:val="none" w:sz="0" w:space="0" w:color="auto"/>
                    <w:right w:val="none" w:sz="0" w:space="0" w:color="auto"/>
                  </w:divBdr>
                </w:div>
              </w:divsChild>
            </w:div>
            <w:div w:id="1701781677">
              <w:marLeft w:val="0"/>
              <w:marRight w:val="0"/>
              <w:marTop w:val="0"/>
              <w:marBottom w:val="0"/>
              <w:divBdr>
                <w:top w:val="none" w:sz="0" w:space="0" w:color="auto"/>
                <w:left w:val="none" w:sz="0" w:space="0" w:color="auto"/>
                <w:bottom w:val="none" w:sz="0" w:space="0" w:color="auto"/>
                <w:right w:val="none" w:sz="0" w:space="0" w:color="auto"/>
              </w:divBdr>
              <w:divsChild>
                <w:div w:id="172425896">
                  <w:marLeft w:val="0"/>
                  <w:marRight w:val="0"/>
                  <w:marTop w:val="0"/>
                  <w:marBottom w:val="0"/>
                  <w:divBdr>
                    <w:top w:val="none" w:sz="0" w:space="0" w:color="auto"/>
                    <w:left w:val="none" w:sz="0" w:space="0" w:color="auto"/>
                    <w:bottom w:val="none" w:sz="0" w:space="0" w:color="auto"/>
                    <w:right w:val="none" w:sz="0" w:space="0" w:color="auto"/>
                  </w:divBdr>
                </w:div>
              </w:divsChild>
            </w:div>
            <w:div w:id="188757802">
              <w:marLeft w:val="0"/>
              <w:marRight w:val="0"/>
              <w:marTop w:val="0"/>
              <w:marBottom w:val="0"/>
              <w:divBdr>
                <w:top w:val="none" w:sz="0" w:space="0" w:color="auto"/>
                <w:left w:val="none" w:sz="0" w:space="0" w:color="auto"/>
                <w:bottom w:val="none" w:sz="0" w:space="0" w:color="auto"/>
                <w:right w:val="none" w:sz="0" w:space="0" w:color="auto"/>
              </w:divBdr>
              <w:divsChild>
                <w:div w:id="379473572">
                  <w:marLeft w:val="0"/>
                  <w:marRight w:val="0"/>
                  <w:marTop w:val="0"/>
                  <w:marBottom w:val="0"/>
                  <w:divBdr>
                    <w:top w:val="none" w:sz="0" w:space="0" w:color="auto"/>
                    <w:left w:val="none" w:sz="0" w:space="0" w:color="auto"/>
                    <w:bottom w:val="none" w:sz="0" w:space="0" w:color="auto"/>
                    <w:right w:val="none" w:sz="0" w:space="0" w:color="auto"/>
                  </w:divBdr>
                </w:div>
              </w:divsChild>
            </w:div>
            <w:div w:id="1206679553">
              <w:marLeft w:val="0"/>
              <w:marRight w:val="0"/>
              <w:marTop w:val="0"/>
              <w:marBottom w:val="0"/>
              <w:divBdr>
                <w:top w:val="none" w:sz="0" w:space="0" w:color="auto"/>
                <w:left w:val="none" w:sz="0" w:space="0" w:color="auto"/>
                <w:bottom w:val="none" w:sz="0" w:space="0" w:color="auto"/>
                <w:right w:val="none" w:sz="0" w:space="0" w:color="auto"/>
              </w:divBdr>
              <w:divsChild>
                <w:div w:id="1415012691">
                  <w:marLeft w:val="0"/>
                  <w:marRight w:val="0"/>
                  <w:marTop w:val="0"/>
                  <w:marBottom w:val="0"/>
                  <w:divBdr>
                    <w:top w:val="none" w:sz="0" w:space="0" w:color="auto"/>
                    <w:left w:val="none" w:sz="0" w:space="0" w:color="auto"/>
                    <w:bottom w:val="none" w:sz="0" w:space="0" w:color="auto"/>
                    <w:right w:val="none" w:sz="0" w:space="0" w:color="auto"/>
                  </w:divBdr>
                </w:div>
              </w:divsChild>
            </w:div>
            <w:div w:id="442575223">
              <w:marLeft w:val="0"/>
              <w:marRight w:val="0"/>
              <w:marTop w:val="0"/>
              <w:marBottom w:val="0"/>
              <w:divBdr>
                <w:top w:val="none" w:sz="0" w:space="0" w:color="auto"/>
                <w:left w:val="none" w:sz="0" w:space="0" w:color="auto"/>
                <w:bottom w:val="none" w:sz="0" w:space="0" w:color="auto"/>
                <w:right w:val="none" w:sz="0" w:space="0" w:color="auto"/>
              </w:divBdr>
              <w:divsChild>
                <w:div w:id="2085758966">
                  <w:marLeft w:val="0"/>
                  <w:marRight w:val="0"/>
                  <w:marTop w:val="0"/>
                  <w:marBottom w:val="0"/>
                  <w:divBdr>
                    <w:top w:val="none" w:sz="0" w:space="0" w:color="auto"/>
                    <w:left w:val="none" w:sz="0" w:space="0" w:color="auto"/>
                    <w:bottom w:val="none" w:sz="0" w:space="0" w:color="auto"/>
                    <w:right w:val="none" w:sz="0" w:space="0" w:color="auto"/>
                  </w:divBdr>
                </w:div>
              </w:divsChild>
            </w:div>
            <w:div w:id="1209151641">
              <w:marLeft w:val="0"/>
              <w:marRight w:val="0"/>
              <w:marTop w:val="0"/>
              <w:marBottom w:val="0"/>
              <w:divBdr>
                <w:top w:val="none" w:sz="0" w:space="0" w:color="auto"/>
                <w:left w:val="none" w:sz="0" w:space="0" w:color="auto"/>
                <w:bottom w:val="none" w:sz="0" w:space="0" w:color="auto"/>
                <w:right w:val="none" w:sz="0" w:space="0" w:color="auto"/>
              </w:divBdr>
              <w:divsChild>
                <w:div w:id="1561556372">
                  <w:marLeft w:val="0"/>
                  <w:marRight w:val="0"/>
                  <w:marTop w:val="0"/>
                  <w:marBottom w:val="0"/>
                  <w:divBdr>
                    <w:top w:val="none" w:sz="0" w:space="0" w:color="auto"/>
                    <w:left w:val="none" w:sz="0" w:space="0" w:color="auto"/>
                    <w:bottom w:val="none" w:sz="0" w:space="0" w:color="auto"/>
                    <w:right w:val="none" w:sz="0" w:space="0" w:color="auto"/>
                  </w:divBdr>
                </w:div>
              </w:divsChild>
            </w:div>
            <w:div w:id="389886733">
              <w:marLeft w:val="0"/>
              <w:marRight w:val="0"/>
              <w:marTop w:val="0"/>
              <w:marBottom w:val="0"/>
              <w:divBdr>
                <w:top w:val="none" w:sz="0" w:space="0" w:color="auto"/>
                <w:left w:val="none" w:sz="0" w:space="0" w:color="auto"/>
                <w:bottom w:val="none" w:sz="0" w:space="0" w:color="auto"/>
                <w:right w:val="none" w:sz="0" w:space="0" w:color="auto"/>
              </w:divBdr>
              <w:divsChild>
                <w:div w:id="1688094649">
                  <w:marLeft w:val="0"/>
                  <w:marRight w:val="0"/>
                  <w:marTop w:val="0"/>
                  <w:marBottom w:val="0"/>
                  <w:divBdr>
                    <w:top w:val="none" w:sz="0" w:space="0" w:color="auto"/>
                    <w:left w:val="none" w:sz="0" w:space="0" w:color="auto"/>
                    <w:bottom w:val="none" w:sz="0" w:space="0" w:color="auto"/>
                    <w:right w:val="none" w:sz="0" w:space="0" w:color="auto"/>
                  </w:divBdr>
                </w:div>
              </w:divsChild>
            </w:div>
            <w:div w:id="1977294391">
              <w:marLeft w:val="0"/>
              <w:marRight w:val="0"/>
              <w:marTop w:val="0"/>
              <w:marBottom w:val="0"/>
              <w:divBdr>
                <w:top w:val="none" w:sz="0" w:space="0" w:color="auto"/>
                <w:left w:val="none" w:sz="0" w:space="0" w:color="auto"/>
                <w:bottom w:val="none" w:sz="0" w:space="0" w:color="auto"/>
                <w:right w:val="none" w:sz="0" w:space="0" w:color="auto"/>
              </w:divBdr>
              <w:divsChild>
                <w:div w:id="244725390">
                  <w:marLeft w:val="0"/>
                  <w:marRight w:val="0"/>
                  <w:marTop w:val="0"/>
                  <w:marBottom w:val="0"/>
                  <w:divBdr>
                    <w:top w:val="none" w:sz="0" w:space="0" w:color="auto"/>
                    <w:left w:val="none" w:sz="0" w:space="0" w:color="auto"/>
                    <w:bottom w:val="none" w:sz="0" w:space="0" w:color="auto"/>
                    <w:right w:val="none" w:sz="0" w:space="0" w:color="auto"/>
                  </w:divBdr>
                </w:div>
              </w:divsChild>
            </w:div>
            <w:div w:id="1152141157">
              <w:marLeft w:val="0"/>
              <w:marRight w:val="0"/>
              <w:marTop w:val="0"/>
              <w:marBottom w:val="0"/>
              <w:divBdr>
                <w:top w:val="none" w:sz="0" w:space="0" w:color="auto"/>
                <w:left w:val="none" w:sz="0" w:space="0" w:color="auto"/>
                <w:bottom w:val="none" w:sz="0" w:space="0" w:color="auto"/>
                <w:right w:val="none" w:sz="0" w:space="0" w:color="auto"/>
              </w:divBdr>
              <w:divsChild>
                <w:div w:id="766661596">
                  <w:marLeft w:val="0"/>
                  <w:marRight w:val="0"/>
                  <w:marTop w:val="0"/>
                  <w:marBottom w:val="0"/>
                  <w:divBdr>
                    <w:top w:val="none" w:sz="0" w:space="0" w:color="auto"/>
                    <w:left w:val="none" w:sz="0" w:space="0" w:color="auto"/>
                    <w:bottom w:val="none" w:sz="0" w:space="0" w:color="auto"/>
                    <w:right w:val="none" w:sz="0" w:space="0" w:color="auto"/>
                  </w:divBdr>
                </w:div>
              </w:divsChild>
            </w:div>
            <w:div w:id="1043015723">
              <w:marLeft w:val="0"/>
              <w:marRight w:val="0"/>
              <w:marTop w:val="0"/>
              <w:marBottom w:val="0"/>
              <w:divBdr>
                <w:top w:val="none" w:sz="0" w:space="0" w:color="auto"/>
                <w:left w:val="none" w:sz="0" w:space="0" w:color="auto"/>
                <w:bottom w:val="none" w:sz="0" w:space="0" w:color="auto"/>
                <w:right w:val="none" w:sz="0" w:space="0" w:color="auto"/>
              </w:divBdr>
              <w:divsChild>
                <w:div w:id="2048598230">
                  <w:marLeft w:val="0"/>
                  <w:marRight w:val="0"/>
                  <w:marTop w:val="0"/>
                  <w:marBottom w:val="0"/>
                  <w:divBdr>
                    <w:top w:val="none" w:sz="0" w:space="0" w:color="auto"/>
                    <w:left w:val="none" w:sz="0" w:space="0" w:color="auto"/>
                    <w:bottom w:val="none" w:sz="0" w:space="0" w:color="auto"/>
                    <w:right w:val="none" w:sz="0" w:space="0" w:color="auto"/>
                  </w:divBdr>
                </w:div>
              </w:divsChild>
            </w:div>
            <w:div w:id="1053118367">
              <w:marLeft w:val="0"/>
              <w:marRight w:val="0"/>
              <w:marTop w:val="0"/>
              <w:marBottom w:val="0"/>
              <w:divBdr>
                <w:top w:val="none" w:sz="0" w:space="0" w:color="auto"/>
                <w:left w:val="none" w:sz="0" w:space="0" w:color="auto"/>
                <w:bottom w:val="none" w:sz="0" w:space="0" w:color="auto"/>
                <w:right w:val="none" w:sz="0" w:space="0" w:color="auto"/>
              </w:divBdr>
              <w:divsChild>
                <w:div w:id="200244541">
                  <w:marLeft w:val="0"/>
                  <w:marRight w:val="0"/>
                  <w:marTop w:val="0"/>
                  <w:marBottom w:val="0"/>
                  <w:divBdr>
                    <w:top w:val="none" w:sz="0" w:space="0" w:color="auto"/>
                    <w:left w:val="none" w:sz="0" w:space="0" w:color="auto"/>
                    <w:bottom w:val="none" w:sz="0" w:space="0" w:color="auto"/>
                    <w:right w:val="none" w:sz="0" w:space="0" w:color="auto"/>
                  </w:divBdr>
                </w:div>
              </w:divsChild>
            </w:div>
            <w:div w:id="935209954">
              <w:marLeft w:val="0"/>
              <w:marRight w:val="0"/>
              <w:marTop w:val="0"/>
              <w:marBottom w:val="0"/>
              <w:divBdr>
                <w:top w:val="none" w:sz="0" w:space="0" w:color="auto"/>
                <w:left w:val="none" w:sz="0" w:space="0" w:color="auto"/>
                <w:bottom w:val="none" w:sz="0" w:space="0" w:color="auto"/>
                <w:right w:val="none" w:sz="0" w:space="0" w:color="auto"/>
              </w:divBdr>
              <w:divsChild>
                <w:div w:id="339085314">
                  <w:marLeft w:val="0"/>
                  <w:marRight w:val="0"/>
                  <w:marTop w:val="0"/>
                  <w:marBottom w:val="0"/>
                  <w:divBdr>
                    <w:top w:val="none" w:sz="0" w:space="0" w:color="auto"/>
                    <w:left w:val="none" w:sz="0" w:space="0" w:color="auto"/>
                    <w:bottom w:val="none" w:sz="0" w:space="0" w:color="auto"/>
                    <w:right w:val="none" w:sz="0" w:space="0" w:color="auto"/>
                  </w:divBdr>
                </w:div>
              </w:divsChild>
            </w:div>
            <w:div w:id="450129039">
              <w:marLeft w:val="0"/>
              <w:marRight w:val="0"/>
              <w:marTop w:val="0"/>
              <w:marBottom w:val="0"/>
              <w:divBdr>
                <w:top w:val="none" w:sz="0" w:space="0" w:color="auto"/>
                <w:left w:val="none" w:sz="0" w:space="0" w:color="auto"/>
                <w:bottom w:val="none" w:sz="0" w:space="0" w:color="auto"/>
                <w:right w:val="none" w:sz="0" w:space="0" w:color="auto"/>
              </w:divBdr>
              <w:divsChild>
                <w:div w:id="238517311">
                  <w:marLeft w:val="0"/>
                  <w:marRight w:val="0"/>
                  <w:marTop w:val="0"/>
                  <w:marBottom w:val="0"/>
                  <w:divBdr>
                    <w:top w:val="none" w:sz="0" w:space="0" w:color="auto"/>
                    <w:left w:val="none" w:sz="0" w:space="0" w:color="auto"/>
                    <w:bottom w:val="none" w:sz="0" w:space="0" w:color="auto"/>
                    <w:right w:val="none" w:sz="0" w:space="0" w:color="auto"/>
                  </w:divBdr>
                </w:div>
              </w:divsChild>
            </w:div>
            <w:div w:id="1893468269">
              <w:marLeft w:val="0"/>
              <w:marRight w:val="0"/>
              <w:marTop w:val="0"/>
              <w:marBottom w:val="0"/>
              <w:divBdr>
                <w:top w:val="none" w:sz="0" w:space="0" w:color="auto"/>
                <w:left w:val="none" w:sz="0" w:space="0" w:color="auto"/>
                <w:bottom w:val="none" w:sz="0" w:space="0" w:color="auto"/>
                <w:right w:val="none" w:sz="0" w:space="0" w:color="auto"/>
              </w:divBdr>
              <w:divsChild>
                <w:div w:id="1195845868">
                  <w:marLeft w:val="0"/>
                  <w:marRight w:val="0"/>
                  <w:marTop w:val="0"/>
                  <w:marBottom w:val="0"/>
                  <w:divBdr>
                    <w:top w:val="none" w:sz="0" w:space="0" w:color="auto"/>
                    <w:left w:val="none" w:sz="0" w:space="0" w:color="auto"/>
                    <w:bottom w:val="none" w:sz="0" w:space="0" w:color="auto"/>
                    <w:right w:val="none" w:sz="0" w:space="0" w:color="auto"/>
                  </w:divBdr>
                </w:div>
              </w:divsChild>
            </w:div>
            <w:div w:id="603001891">
              <w:marLeft w:val="0"/>
              <w:marRight w:val="0"/>
              <w:marTop w:val="0"/>
              <w:marBottom w:val="0"/>
              <w:divBdr>
                <w:top w:val="none" w:sz="0" w:space="0" w:color="auto"/>
                <w:left w:val="none" w:sz="0" w:space="0" w:color="auto"/>
                <w:bottom w:val="none" w:sz="0" w:space="0" w:color="auto"/>
                <w:right w:val="none" w:sz="0" w:space="0" w:color="auto"/>
              </w:divBdr>
              <w:divsChild>
                <w:div w:id="1162896395">
                  <w:marLeft w:val="0"/>
                  <w:marRight w:val="0"/>
                  <w:marTop w:val="0"/>
                  <w:marBottom w:val="0"/>
                  <w:divBdr>
                    <w:top w:val="none" w:sz="0" w:space="0" w:color="auto"/>
                    <w:left w:val="none" w:sz="0" w:space="0" w:color="auto"/>
                    <w:bottom w:val="none" w:sz="0" w:space="0" w:color="auto"/>
                    <w:right w:val="none" w:sz="0" w:space="0" w:color="auto"/>
                  </w:divBdr>
                </w:div>
              </w:divsChild>
            </w:div>
            <w:div w:id="1807964891">
              <w:marLeft w:val="0"/>
              <w:marRight w:val="0"/>
              <w:marTop w:val="0"/>
              <w:marBottom w:val="0"/>
              <w:divBdr>
                <w:top w:val="none" w:sz="0" w:space="0" w:color="auto"/>
                <w:left w:val="none" w:sz="0" w:space="0" w:color="auto"/>
                <w:bottom w:val="none" w:sz="0" w:space="0" w:color="auto"/>
                <w:right w:val="none" w:sz="0" w:space="0" w:color="auto"/>
              </w:divBdr>
              <w:divsChild>
                <w:div w:id="16085179">
                  <w:marLeft w:val="0"/>
                  <w:marRight w:val="0"/>
                  <w:marTop w:val="0"/>
                  <w:marBottom w:val="0"/>
                  <w:divBdr>
                    <w:top w:val="none" w:sz="0" w:space="0" w:color="auto"/>
                    <w:left w:val="none" w:sz="0" w:space="0" w:color="auto"/>
                    <w:bottom w:val="none" w:sz="0" w:space="0" w:color="auto"/>
                    <w:right w:val="none" w:sz="0" w:space="0" w:color="auto"/>
                  </w:divBdr>
                </w:div>
              </w:divsChild>
            </w:div>
            <w:div w:id="1591624516">
              <w:marLeft w:val="0"/>
              <w:marRight w:val="0"/>
              <w:marTop w:val="0"/>
              <w:marBottom w:val="0"/>
              <w:divBdr>
                <w:top w:val="none" w:sz="0" w:space="0" w:color="auto"/>
                <w:left w:val="none" w:sz="0" w:space="0" w:color="auto"/>
                <w:bottom w:val="none" w:sz="0" w:space="0" w:color="auto"/>
                <w:right w:val="none" w:sz="0" w:space="0" w:color="auto"/>
              </w:divBdr>
              <w:divsChild>
                <w:div w:id="617954794">
                  <w:marLeft w:val="0"/>
                  <w:marRight w:val="0"/>
                  <w:marTop w:val="0"/>
                  <w:marBottom w:val="0"/>
                  <w:divBdr>
                    <w:top w:val="none" w:sz="0" w:space="0" w:color="auto"/>
                    <w:left w:val="none" w:sz="0" w:space="0" w:color="auto"/>
                    <w:bottom w:val="none" w:sz="0" w:space="0" w:color="auto"/>
                    <w:right w:val="none" w:sz="0" w:space="0" w:color="auto"/>
                  </w:divBdr>
                </w:div>
              </w:divsChild>
            </w:div>
            <w:div w:id="1859735561">
              <w:marLeft w:val="0"/>
              <w:marRight w:val="0"/>
              <w:marTop w:val="0"/>
              <w:marBottom w:val="0"/>
              <w:divBdr>
                <w:top w:val="none" w:sz="0" w:space="0" w:color="auto"/>
                <w:left w:val="none" w:sz="0" w:space="0" w:color="auto"/>
                <w:bottom w:val="none" w:sz="0" w:space="0" w:color="auto"/>
                <w:right w:val="none" w:sz="0" w:space="0" w:color="auto"/>
              </w:divBdr>
              <w:divsChild>
                <w:div w:id="820344496">
                  <w:marLeft w:val="0"/>
                  <w:marRight w:val="0"/>
                  <w:marTop w:val="0"/>
                  <w:marBottom w:val="0"/>
                  <w:divBdr>
                    <w:top w:val="none" w:sz="0" w:space="0" w:color="auto"/>
                    <w:left w:val="none" w:sz="0" w:space="0" w:color="auto"/>
                    <w:bottom w:val="none" w:sz="0" w:space="0" w:color="auto"/>
                    <w:right w:val="none" w:sz="0" w:space="0" w:color="auto"/>
                  </w:divBdr>
                </w:div>
              </w:divsChild>
            </w:div>
            <w:div w:id="1865823284">
              <w:marLeft w:val="0"/>
              <w:marRight w:val="0"/>
              <w:marTop w:val="0"/>
              <w:marBottom w:val="0"/>
              <w:divBdr>
                <w:top w:val="none" w:sz="0" w:space="0" w:color="auto"/>
                <w:left w:val="none" w:sz="0" w:space="0" w:color="auto"/>
                <w:bottom w:val="none" w:sz="0" w:space="0" w:color="auto"/>
                <w:right w:val="none" w:sz="0" w:space="0" w:color="auto"/>
              </w:divBdr>
              <w:divsChild>
                <w:div w:id="282927750">
                  <w:marLeft w:val="0"/>
                  <w:marRight w:val="0"/>
                  <w:marTop w:val="0"/>
                  <w:marBottom w:val="0"/>
                  <w:divBdr>
                    <w:top w:val="none" w:sz="0" w:space="0" w:color="auto"/>
                    <w:left w:val="none" w:sz="0" w:space="0" w:color="auto"/>
                    <w:bottom w:val="none" w:sz="0" w:space="0" w:color="auto"/>
                    <w:right w:val="none" w:sz="0" w:space="0" w:color="auto"/>
                  </w:divBdr>
                </w:div>
              </w:divsChild>
            </w:div>
            <w:div w:id="1298873304">
              <w:marLeft w:val="0"/>
              <w:marRight w:val="0"/>
              <w:marTop w:val="0"/>
              <w:marBottom w:val="0"/>
              <w:divBdr>
                <w:top w:val="none" w:sz="0" w:space="0" w:color="auto"/>
                <w:left w:val="none" w:sz="0" w:space="0" w:color="auto"/>
                <w:bottom w:val="none" w:sz="0" w:space="0" w:color="auto"/>
                <w:right w:val="none" w:sz="0" w:space="0" w:color="auto"/>
              </w:divBdr>
              <w:divsChild>
                <w:div w:id="1273589643">
                  <w:marLeft w:val="0"/>
                  <w:marRight w:val="0"/>
                  <w:marTop w:val="0"/>
                  <w:marBottom w:val="0"/>
                  <w:divBdr>
                    <w:top w:val="none" w:sz="0" w:space="0" w:color="auto"/>
                    <w:left w:val="none" w:sz="0" w:space="0" w:color="auto"/>
                    <w:bottom w:val="none" w:sz="0" w:space="0" w:color="auto"/>
                    <w:right w:val="none" w:sz="0" w:space="0" w:color="auto"/>
                  </w:divBdr>
                </w:div>
              </w:divsChild>
            </w:div>
            <w:div w:id="225846262">
              <w:marLeft w:val="0"/>
              <w:marRight w:val="0"/>
              <w:marTop w:val="0"/>
              <w:marBottom w:val="0"/>
              <w:divBdr>
                <w:top w:val="none" w:sz="0" w:space="0" w:color="auto"/>
                <w:left w:val="none" w:sz="0" w:space="0" w:color="auto"/>
                <w:bottom w:val="none" w:sz="0" w:space="0" w:color="auto"/>
                <w:right w:val="none" w:sz="0" w:space="0" w:color="auto"/>
              </w:divBdr>
              <w:divsChild>
                <w:div w:id="1770853524">
                  <w:marLeft w:val="0"/>
                  <w:marRight w:val="0"/>
                  <w:marTop w:val="0"/>
                  <w:marBottom w:val="0"/>
                  <w:divBdr>
                    <w:top w:val="none" w:sz="0" w:space="0" w:color="auto"/>
                    <w:left w:val="none" w:sz="0" w:space="0" w:color="auto"/>
                    <w:bottom w:val="none" w:sz="0" w:space="0" w:color="auto"/>
                    <w:right w:val="none" w:sz="0" w:space="0" w:color="auto"/>
                  </w:divBdr>
                </w:div>
              </w:divsChild>
            </w:div>
            <w:div w:id="2100052745">
              <w:marLeft w:val="0"/>
              <w:marRight w:val="0"/>
              <w:marTop w:val="0"/>
              <w:marBottom w:val="0"/>
              <w:divBdr>
                <w:top w:val="none" w:sz="0" w:space="0" w:color="auto"/>
                <w:left w:val="none" w:sz="0" w:space="0" w:color="auto"/>
                <w:bottom w:val="none" w:sz="0" w:space="0" w:color="auto"/>
                <w:right w:val="none" w:sz="0" w:space="0" w:color="auto"/>
              </w:divBdr>
              <w:divsChild>
                <w:div w:id="449322139">
                  <w:marLeft w:val="0"/>
                  <w:marRight w:val="0"/>
                  <w:marTop w:val="0"/>
                  <w:marBottom w:val="0"/>
                  <w:divBdr>
                    <w:top w:val="none" w:sz="0" w:space="0" w:color="auto"/>
                    <w:left w:val="none" w:sz="0" w:space="0" w:color="auto"/>
                    <w:bottom w:val="none" w:sz="0" w:space="0" w:color="auto"/>
                    <w:right w:val="none" w:sz="0" w:space="0" w:color="auto"/>
                  </w:divBdr>
                </w:div>
              </w:divsChild>
            </w:div>
            <w:div w:id="256671248">
              <w:marLeft w:val="0"/>
              <w:marRight w:val="0"/>
              <w:marTop w:val="0"/>
              <w:marBottom w:val="0"/>
              <w:divBdr>
                <w:top w:val="none" w:sz="0" w:space="0" w:color="auto"/>
                <w:left w:val="none" w:sz="0" w:space="0" w:color="auto"/>
                <w:bottom w:val="none" w:sz="0" w:space="0" w:color="auto"/>
                <w:right w:val="none" w:sz="0" w:space="0" w:color="auto"/>
              </w:divBdr>
              <w:divsChild>
                <w:div w:id="1102847038">
                  <w:marLeft w:val="0"/>
                  <w:marRight w:val="0"/>
                  <w:marTop w:val="0"/>
                  <w:marBottom w:val="0"/>
                  <w:divBdr>
                    <w:top w:val="none" w:sz="0" w:space="0" w:color="auto"/>
                    <w:left w:val="none" w:sz="0" w:space="0" w:color="auto"/>
                    <w:bottom w:val="none" w:sz="0" w:space="0" w:color="auto"/>
                    <w:right w:val="none" w:sz="0" w:space="0" w:color="auto"/>
                  </w:divBdr>
                </w:div>
              </w:divsChild>
            </w:div>
            <w:div w:id="1974746112">
              <w:marLeft w:val="0"/>
              <w:marRight w:val="0"/>
              <w:marTop w:val="0"/>
              <w:marBottom w:val="0"/>
              <w:divBdr>
                <w:top w:val="none" w:sz="0" w:space="0" w:color="auto"/>
                <w:left w:val="none" w:sz="0" w:space="0" w:color="auto"/>
                <w:bottom w:val="none" w:sz="0" w:space="0" w:color="auto"/>
                <w:right w:val="none" w:sz="0" w:space="0" w:color="auto"/>
              </w:divBdr>
              <w:divsChild>
                <w:div w:id="1388450083">
                  <w:marLeft w:val="0"/>
                  <w:marRight w:val="0"/>
                  <w:marTop w:val="0"/>
                  <w:marBottom w:val="0"/>
                  <w:divBdr>
                    <w:top w:val="none" w:sz="0" w:space="0" w:color="auto"/>
                    <w:left w:val="none" w:sz="0" w:space="0" w:color="auto"/>
                    <w:bottom w:val="none" w:sz="0" w:space="0" w:color="auto"/>
                    <w:right w:val="none" w:sz="0" w:space="0" w:color="auto"/>
                  </w:divBdr>
                </w:div>
              </w:divsChild>
            </w:div>
            <w:div w:id="1757484201">
              <w:marLeft w:val="0"/>
              <w:marRight w:val="0"/>
              <w:marTop w:val="0"/>
              <w:marBottom w:val="0"/>
              <w:divBdr>
                <w:top w:val="none" w:sz="0" w:space="0" w:color="auto"/>
                <w:left w:val="none" w:sz="0" w:space="0" w:color="auto"/>
                <w:bottom w:val="none" w:sz="0" w:space="0" w:color="auto"/>
                <w:right w:val="none" w:sz="0" w:space="0" w:color="auto"/>
              </w:divBdr>
              <w:divsChild>
                <w:div w:id="1664895184">
                  <w:marLeft w:val="0"/>
                  <w:marRight w:val="0"/>
                  <w:marTop w:val="0"/>
                  <w:marBottom w:val="0"/>
                  <w:divBdr>
                    <w:top w:val="none" w:sz="0" w:space="0" w:color="auto"/>
                    <w:left w:val="none" w:sz="0" w:space="0" w:color="auto"/>
                    <w:bottom w:val="none" w:sz="0" w:space="0" w:color="auto"/>
                    <w:right w:val="none" w:sz="0" w:space="0" w:color="auto"/>
                  </w:divBdr>
                </w:div>
              </w:divsChild>
            </w:div>
            <w:div w:id="744255190">
              <w:marLeft w:val="0"/>
              <w:marRight w:val="0"/>
              <w:marTop w:val="0"/>
              <w:marBottom w:val="0"/>
              <w:divBdr>
                <w:top w:val="none" w:sz="0" w:space="0" w:color="auto"/>
                <w:left w:val="none" w:sz="0" w:space="0" w:color="auto"/>
                <w:bottom w:val="none" w:sz="0" w:space="0" w:color="auto"/>
                <w:right w:val="none" w:sz="0" w:space="0" w:color="auto"/>
              </w:divBdr>
              <w:divsChild>
                <w:div w:id="672029126">
                  <w:marLeft w:val="0"/>
                  <w:marRight w:val="0"/>
                  <w:marTop w:val="0"/>
                  <w:marBottom w:val="0"/>
                  <w:divBdr>
                    <w:top w:val="none" w:sz="0" w:space="0" w:color="auto"/>
                    <w:left w:val="none" w:sz="0" w:space="0" w:color="auto"/>
                    <w:bottom w:val="none" w:sz="0" w:space="0" w:color="auto"/>
                    <w:right w:val="none" w:sz="0" w:space="0" w:color="auto"/>
                  </w:divBdr>
                </w:div>
              </w:divsChild>
            </w:div>
            <w:div w:id="381710313">
              <w:marLeft w:val="0"/>
              <w:marRight w:val="0"/>
              <w:marTop w:val="0"/>
              <w:marBottom w:val="0"/>
              <w:divBdr>
                <w:top w:val="none" w:sz="0" w:space="0" w:color="auto"/>
                <w:left w:val="none" w:sz="0" w:space="0" w:color="auto"/>
                <w:bottom w:val="none" w:sz="0" w:space="0" w:color="auto"/>
                <w:right w:val="none" w:sz="0" w:space="0" w:color="auto"/>
              </w:divBdr>
              <w:divsChild>
                <w:div w:id="981547266">
                  <w:marLeft w:val="0"/>
                  <w:marRight w:val="0"/>
                  <w:marTop w:val="0"/>
                  <w:marBottom w:val="0"/>
                  <w:divBdr>
                    <w:top w:val="none" w:sz="0" w:space="0" w:color="auto"/>
                    <w:left w:val="none" w:sz="0" w:space="0" w:color="auto"/>
                    <w:bottom w:val="none" w:sz="0" w:space="0" w:color="auto"/>
                    <w:right w:val="none" w:sz="0" w:space="0" w:color="auto"/>
                  </w:divBdr>
                </w:div>
              </w:divsChild>
            </w:div>
            <w:div w:id="497313338">
              <w:marLeft w:val="0"/>
              <w:marRight w:val="0"/>
              <w:marTop w:val="0"/>
              <w:marBottom w:val="0"/>
              <w:divBdr>
                <w:top w:val="none" w:sz="0" w:space="0" w:color="auto"/>
                <w:left w:val="none" w:sz="0" w:space="0" w:color="auto"/>
                <w:bottom w:val="none" w:sz="0" w:space="0" w:color="auto"/>
                <w:right w:val="none" w:sz="0" w:space="0" w:color="auto"/>
              </w:divBdr>
              <w:divsChild>
                <w:div w:id="1924873748">
                  <w:marLeft w:val="0"/>
                  <w:marRight w:val="0"/>
                  <w:marTop w:val="0"/>
                  <w:marBottom w:val="0"/>
                  <w:divBdr>
                    <w:top w:val="none" w:sz="0" w:space="0" w:color="auto"/>
                    <w:left w:val="none" w:sz="0" w:space="0" w:color="auto"/>
                    <w:bottom w:val="none" w:sz="0" w:space="0" w:color="auto"/>
                    <w:right w:val="none" w:sz="0" w:space="0" w:color="auto"/>
                  </w:divBdr>
                </w:div>
              </w:divsChild>
            </w:div>
            <w:div w:id="814953348">
              <w:marLeft w:val="0"/>
              <w:marRight w:val="0"/>
              <w:marTop w:val="0"/>
              <w:marBottom w:val="0"/>
              <w:divBdr>
                <w:top w:val="none" w:sz="0" w:space="0" w:color="auto"/>
                <w:left w:val="none" w:sz="0" w:space="0" w:color="auto"/>
                <w:bottom w:val="none" w:sz="0" w:space="0" w:color="auto"/>
                <w:right w:val="none" w:sz="0" w:space="0" w:color="auto"/>
              </w:divBdr>
              <w:divsChild>
                <w:div w:id="1398165814">
                  <w:marLeft w:val="0"/>
                  <w:marRight w:val="0"/>
                  <w:marTop w:val="0"/>
                  <w:marBottom w:val="0"/>
                  <w:divBdr>
                    <w:top w:val="none" w:sz="0" w:space="0" w:color="auto"/>
                    <w:left w:val="none" w:sz="0" w:space="0" w:color="auto"/>
                    <w:bottom w:val="none" w:sz="0" w:space="0" w:color="auto"/>
                    <w:right w:val="none" w:sz="0" w:space="0" w:color="auto"/>
                  </w:divBdr>
                </w:div>
              </w:divsChild>
            </w:div>
            <w:div w:id="1525173061">
              <w:marLeft w:val="0"/>
              <w:marRight w:val="0"/>
              <w:marTop w:val="0"/>
              <w:marBottom w:val="0"/>
              <w:divBdr>
                <w:top w:val="none" w:sz="0" w:space="0" w:color="auto"/>
                <w:left w:val="none" w:sz="0" w:space="0" w:color="auto"/>
                <w:bottom w:val="none" w:sz="0" w:space="0" w:color="auto"/>
                <w:right w:val="none" w:sz="0" w:space="0" w:color="auto"/>
              </w:divBdr>
              <w:divsChild>
                <w:div w:id="14680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49221">
          <w:marLeft w:val="0"/>
          <w:marRight w:val="0"/>
          <w:marTop w:val="0"/>
          <w:marBottom w:val="0"/>
          <w:divBdr>
            <w:top w:val="none" w:sz="0" w:space="0" w:color="auto"/>
            <w:left w:val="none" w:sz="0" w:space="0" w:color="auto"/>
            <w:bottom w:val="none" w:sz="0" w:space="0" w:color="auto"/>
            <w:right w:val="none" w:sz="0" w:space="0" w:color="auto"/>
          </w:divBdr>
          <w:divsChild>
            <w:div w:id="697200539">
              <w:marLeft w:val="0"/>
              <w:marRight w:val="0"/>
              <w:marTop w:val="0"/>
              <w:marBottom w:val="0"/>
              <w:divBdr>
                <w:top w:val="none" w:sz="0" w:space="0" w:color="auto"/>
                <w:left w:val="none" w:sz="0" w:space="0" w:color="auto"/>
                <w:bottom w:val="none" w:sz="0" w:space="0" w:color="auto"/>
                <w:right w:val="none" w:sz="0" w:space="0" w:color="auto"/>
              </w:divBdr>
              <w:divsChild>
                <w:div w:id="721560726">
                  <w:marLeft w:val="0"/>
                  <w:marRight w:val="0"/>
                  <w:marTop w:val="0"/>
                  <w:marBottom w:val="0"/>
                  <w:divBdr>
                    <w:top w:val="none" w:sz="0" w:space="0" w:color="auto"/>
                    <w:left w:val="none" w:sz="0" w:space="0" w:color="auto"/>
                    <w:bottom w:val="none" w:sz="0" w:space="0" w:color="auto"/>
                    <w:right w:val="none" w:sz="0" w:space="0" w:color="auto"/>
                  </w:divBdr>
                </w:div>
              </w:divsChild>
            </w:div>
            <w:div w:id="1801075033">
              <w:marLeft w:val="0"/>
              <w:marRight w:val="0"/>
              <w:marTop w:val="0"/>
              <w:marBottom w:val="0"/>
              <w:divBdr>
                <w:top w:val="none" w:sz="0" w:space="0" w:color="auto"/>
                <w:left w:val="none" w:sz="0" w:space="0" w:color="auto"/>
                <w:bottom w:val="none" w:sz="0" w:space="0" w:color="auto"/>
                <w:right w:val="none" w:sz="0" w:space="0" w:color="auto"/>
              </w:divBdr>
              <w:divsChild>
                <w:div w:id="1965228508">
                  <w:marLeft w:val="0"/>
                  <w:marRight w:val="0"/>
                  <w:marTop w:val="0"/>
                  <w:marBottom w:val="0"/>
                  <w:divBdr>
                    <w:top w:val="none" w:sz="0" w:space="0" w:color="auto"/>
                    <w:left w:val="none" w:sz="0" w:space="0" w:color="auto"/>
                    <w:bottom w:val="none" w:sz="0" w:space="0" w:color="auto"/>
                    <w:right w:val="none" w:sz="0" w:space="0" w:color="auto"/>
                  </w:divBdr>
                  <w:divsChild>
                    <w:div w:id="1167210947">
                      <w:marLeft w:val="0"/>
                      <w:marRight w:val="0"/>
                      <w:marTop w:val="0"/>
                      <w:marBottom w:val="0"/>
                      <w:divBdr>
                        <w:top w:val="none" w:sz="0" w:space="0" w:color="auto"/>
                        <w:left w:val="none" w:sz="0" w:space="0" w:color="auto"/>
                        <w:bottom w:val="none" w:sz="0" w:space="0" w:color="auto"/>
                        <w:right w:val="none" w:sz="0" w:space="0" w:color="auto"/>
                      </w:divBdr>
                    </w:div>
                  </w:divsChild>
                </w:div>
                <w:div w:id="491339424">
                  <w:marLeft w:val="0"/>
                  <w:marRight w:val="0"/>
                  <w:marTop w:val="0"/>
                  <w:marBottom w:val="0"/>
                  <w:divBdr>
                    <w:top w:val="none" w:sz="0" w:space="0" w:color="auto"/>
                    <w:left w:val="none" w:sz="0" w:space="0" w:color="auto"/>
                    <w:bottom w:val="none" w:sz="0" w:space="0" w:color="auto"/>
                    <w:right w:val="none" w:sz="0" w:space="0" w:color="auto"/>
                  </w:divBdr>
                  <w:divsChild>
                    <w:div w:id="1773889497">
                      <w:marLeft w:val="0"/>
                      <w:marRight w:val="0"/>
                      <w:marTop w:val="0"/>
                      <w:marBottom w:val="0"/>
                      <w:divBdr>
                        <w:top w:val="none" w:sz="0" w:space="0" w:color="auto"/>
                        <w:left w:val="none" w:sz="0" w:space="0" w:color="auto"/>
                        <w:bottom w:val="none" w:sz="0" w:space="0" w:color="auto"/>
                        <w:right w:val="none" w:sz="0" w:space="0" w:color="auto"/>
                      </w:divBdr>
                    </w:div>
                  </w:divsChild>
                </w:div>
                <w:div w:id="437797800">
                  <w:marLeft w:val="0"/>
                  <w:marRight w:val="0"/>
                  <w:marTop w:val="0"/>
                  <w:marBottom w:val="0"/>
                  <w:divBdr>
                    <w:top w:val="none" w:sz="0" w:space="0" w:color="auto"/>
                    <w:left w:val="none" w:sz="0" w:space="0" w:color="auto"/>
                    <w:bottom w:val="none" w:sz="0" w:space="0" w:color="auto"/>
                    <w:right w:val="none" w:sz="0" w:space="0" w:color="auto"/>
                  </w:divBdr>
                  <w:divsChild>
                    <w:div w:id="572935317">
                      <w:marLeft w:val="0"/>
                      <w:marRight w:val="0"/>
                      <w:marTop w:val="0"/>
                      <w:marBottom w:val="0"/>
                      <w:divBdr>
                        <w:top w:val="none" w:sz="0" w:space="0" w:color="auto"/>
                        <w:left w:val="none" w:sz="0" w:space="0" w:color="auto"/>
                        <w:bottom w:val="none" w:sz="0" w:space="0" w:color="auto"/>
                        <w:right w:val="none" w:sz="0" w:space="0" w:color="auto"/>
                      </w:divBdr>
                    </w:div>
                  </w:divsChild>
                </w:div>
                <w:div w:id="110560206">
                  <w:marLeft w:val="0"/>
                  <w:marRight w:val="0"/>
                  <w:marTop w:val="0"/>
                  <w:marBottom w:val="0"/>
                  <w:divBdr>
                    <w:top w:val="none" w:sz="0" w:space="0" w:color="auto"/>
                    <w:left w:val="none" w:sz="0" w:space="0" w:color="auto"/>
                    <w:bottom w:val="none" w:sz="0" w:space="0" w:color="auto"/>
                    <w:right w:val="none" w:sz="0" w:space="0" w:color="auto"/>
                  </w:divBdr>
                  <w:divsChild>
                    <w:div w:id="227427416">
                      <w:marLeft w:val="0"/>
                      <w:marRight w:val="0"/>
                      <w:marTop w:val="0"/>
                      <w:marBottom w:val="0"/>
                      <w:divBdr>
                        <w:top w:val="none" w:sz="0" w:space="0" w:color="auto"/>
                        <w:left w:val="none" w:sz="0" w:space="0" w:color="auto"/>
                        <w:bottom w:val="none" w:sz="0" w:space="0" w:color="auto"/>
                        <w:right w:val="none" w:sz="0" w:space="0" w:color="auto"/>
                      </w:divBdr>
                    </w:div>
                  </w:divsChild>
                </w:div>
                <w:div w:id="1426918192">
                  <w:marLeft w:val="0"/>
                  <w:marRight w:val="0"/>
                  <w:marTop w:val="0"/>
                  <w:marBottom w:val="0"/>
                  <w:divBdr>
                    <w:top w:val="none" w:sz="0" w:space="0" w:color="auto"/>
                    <w:left w:val="none" w:sz="0" w:space="0" w:color="auto"/>
                    <w:bottom w:val="none" w:sz="0" w:space="0" w:color="auto"/>
                    <w:right w:val="none" w:sz="0" w:space="0" w:color="auto"/>
                  </w:divBdr>
                  <w:divsChild>
                    <w:div w:id="1847554775">
                      <w:marLeft w:val="0"/>
                      <w:marRight w:val="0"/>
                      <w:marTop w:val="0"/>
                      <w:marBottom w:val="0"/>
                      <w:divBdr>
                        <w:top w:val="none" w:sz="0" w:space="0" w:color="auto"/>
                        <w:left w:val="none" w:sz="0" w:space="0" w:color="auto"/>
                        <w:bottom w:val="none" w:sz="0" w:space="0" w:color="auto"/>
                        <w:right w:val="none" w:sz="0" w:space="0" w:color="auto"/>
                      </w:divBdr>
                    </w:div>
                  </w:divsChild>
                </w:div>
                <w:div w:id="286207512">
                  <w:marLeft w:val="0"/>
                  <w:marRight w:val="0"/>
                  <w:marTop w:val="0"/>
                  <w:marBottom w:val="0"/>
                  <w:divBdr>
                    <w:top w:val="none" w:sz="0" w:space="0" w:color="auto"/>
                    <w:left w:val="none" w:sz="0" w:space="0" w:color="auto"/>
                    <w:bottom w:val="none" w:sz="0" w:space="0" w:color="auto"/>
                    <w:right w:val="none" w:sz="0" w:space="0" w:color="auto"/>
                  </w:divBdr>
                  <w:divsChild>
                    <w:div w:id="894126119">
                      <w:marLeft w:val="0"/>
                      <w:marRight w:val="0"/>
                      <w:marTop w:val="0"/>
                      <w:marBottom w:val="0"/>
                      <w:divBdr>
                        <w:top w:val="none" w:sz="0" w:space="0" w:color="auto"/>
                        <w:left w:val="none" w:sz="0" w:space="0" w:color="auto"/>
                        <w:bottom w:val="none" w:sz="0" w:space="0" w:color="auto"/>
                        <w:right w:val="none" w:sz="0" w:space="0" w:color="auto"/>
                      </w:divBdr>
                    </w:div>
                  </w:divsChild>
                </w:div>
                <w:div w:id="1389916548">
                  <w:marLeft w:val="0"/>
                  <w:marRight w:val="0"/>
                  <w:marTop w:val="0"/>
                  <w:marBottom w:val="0"/>
                  <w:divBdr>
                    <w:top w:val="none" w:sz="0" w:space="0" w:color="auto"/>
                    <w:left w:val="none" w:sz="0" w:space="0" w:color="auto"/>
                    <w:bottom w:val="none" w:sz="0" w:space="0" w:color="auto"/>
                    <w:right w:val="none" w:sz="0" w:space="0" w:color="auto"/>
                  </w:divBdr>
                  <w:divsChild>
                    <w:div w:id="1816489483">
                      <w:marLeft w:val="0"/>
                      <w:marRight w:val="0"/>
                      <w:marTop w:val="0"/>
                      <w:marBottom w:val="0"/>
                      <w:divBdr>
                        <w:top w:val="none" w:sz="0" w:space="0" w:color="auto"/>
                        <w:left w:val="none" w:sz="0" w:space="0" w:color="auto"/>
                        <w:bottom w:val="none" w:sz="0" w:space="0" w:color="auto"/>
                        <w:right w:val="none" w:sz="0" w:space="0" w:color="auto"/>
                      </w:divBdr>
                    </w:div>
                  </w:divsChild>
                </w:div>
                <w:div w:id="616446152">
                  <w:marLeft w:val="0"/>
                  <w:marRight w:val="0"/>
                  <w:marTop w:val="0"/>
                  <w:marBottom w:val="0"/>
                  <w:divBdr>
                    <w:top w:val="none" w:sz="0" w:space="0" w:color="auto"/>
                    <w:left w:val="none" w:sz="0" w:space="0" w:color="auto"/>
                    <w:bottom w:val="none" w:sz="0" w:space="0" w:color="auto"/>
                    <w:right w:val="none" w:sz="0" w:space="0" w:color="auto"/>
                  </w:divBdr>
                  <w:divsChild>
                    <w:div w:id="124858489">
                      <w:marLeft w:val="0"/>
                      <w:marRight w:val="0"/>
                      <w:marTop w:val="0"/>
                      <w:marBottom w:val="0"/>
                      <w:divBdr>
                        <w:top w:val="none" w:sz="0" w:space="0" w:color="auto"/>
                        <w:left w:val="none" w:sz="0" w:space="0" w:color="auto"/>
                        <w:bottom w:val="none" w:sz="0" w:space="0" w:color="auto"/>
                        <w:right w:val="none" w:sz="0" w:space="0" w:color="auto"/>
                      </w:divBdr>
                    </w:div>
                  </w:divsChild>
                </w:div>
                <w:div w:id="413092337">
                  <w:marLeft w:val="0"/>
                  <w:marRight w:val="0"/>
                  <w:marTop w:val="0"/>
                  <w:marBottom w:val="0"/>
                  <w:divBdr>
                    <w:top w:val="none" w:sz="0" w:space="0" w:color="auto"/>
                    <w:left w:val="none" w:sz="0" w:space="0" w:color="auto"/>
                    <w:bottom w:val="none" w:sz="0" w:space="0" w:color="auto"/>
                    <w:right w:val="none" w:sz="0" w:space="0" w:color="auto"/>
                  </w:divBdr>
                  <w:divsChild>
                    <w:div w:id="1930696936">
                      <w:marLeft w:val="0"/>
                      <w:marRight w:val="0"/>
                      <w:marTop w:val="0"/>
                      <w:marBottom w:val="0"/>
                      <w:divBdr>
                        <w:top w:val="none" w:sz="0" w:space="0" w:color="auto"/>
                        <w:left w:val="none" w:sz="0" w:space="0" w:color="auto"/>
                        <w:bottom w:val="none" w:sz="0" w:space="0" w:color="auto"/>
                        <w:right w:val="none" w:sz="0" w:space="0" w:color="auto"/>
                      </w:divBdr>
                    </w:div>
                  </w:divsChild>
                </w:div>
                <w:div w:id="793135058">
                  <w:marLeft w:val="0"/>
                  <w:marRight w:val="0"/>
                  <w:marTop w:val="0"/>
                  <w:marBottom w:val="0"/>
                  <w:divBdr>
                    <w:top w:val="none" w:sz="0" w:space="0" w:color="auto"/>
                    <w:left w:val="none" w:sz="0" w:space="0" w:color="auto"/>
                    <w:bottom w:val="none" w:sz="0" w:space="0" w:color="auto"/>
                    <w:right w:val="none" w:sz="0" w:space="0" w:color="auto"/>
                  </w:divBdr>
                  <w:divsChild>
                    <w:div w:id="1003821452">
                      <w:marLeft w:val="0"/>
                      <w:marRight w:val="0"/>
                      <w:marTop w:val="0"/>
                      <w:marBottom w:val="0"/>
                      <w:divBdr>
                        <w:top w:val="none" w:sz="0" w:space="0" w:color="auto"/>
                        <w:left w:val="none" w:sz="0" w:space="0" w:color="auto"/>
                        <w:bottom w:val="none" w:sz="0" w:space="0" w:color="auto"/>
                        <w:right w:val="none" w:sz="0" w:space="0" w:color="auto"/>
                      </w:divBdr>
                    </w:div>
                  </w:divsChild>
                </w:div>
                <w:div w:id="1945333736">
                  <w:marLeft w:val="0"/>
                  <w:marRight w:val="0"/>
                  <w:marTop w:val="0"/>
                  <w:marBottom w:val="0"/>
                  <w:divBdr>
                    <w:top w:val="none" w:sz="0" w:space="0" w:color="auto"/>
                    <w:left w:val="none" w:sz="0" w:space="0" w:color="auto"/>
                    <w:bottom w:val="none" w:sz="0" w:space="0" w:color="auto"/>
                    <w:right w:val="none" w:sz="0" w:space="0" w:color="auto"/>
                  </w:divBdr>
                  <w:divsChild>
                    <w:div w:id="1840807554">
                      <w:marLeft w:val="0"/>
                      <w:marRight w:val="0"/>
                      <w:marTop w:val="0"/>
                      <w:marBottom w:val="0"/>
                      <w:divBdr>
                        <w:top w:val="none" w:sz="0" w:space="0" w:color="auto"/>
                        <w:left w:val="none" w:sz="0" w:space="0" w:color="auto"/>
                        <w:bottom w:val="none" w:sz="0" w:space="0" w:color="auto"/>
                        <w:right w:val="none" w:sz="0" w:space="0" w:color="auto"/>
                      </w:divBdr>
                    </w:div>
                  </w:divsChild>
                </w:div>
                <w:div w:id="356741451">
                  <w:marLeft w:val="0"/>
                  <w:marRight w:val="0"/>
                  <w:marTop w:val="0"/>
                  <w:marBottom w:val="0"/>
                  <w:divBdr>
                    <w:top w:val="none" w:sz="0" w:space="0" w:color="auto"/>
                    <w:left w:val="none" w:sz="0" w:space="0" w:color="auto"/>
                    <w:bottom w:val="none" w:sz="0" w:space="0" w:color="auto"/>
                    <w:right w:val="none" w:sz="0" w:space="0" w:color="auto"/>
                  </w:divBdr>
                  <w:divsChild>
                    <w:div w:id="832069736">
                      <w:marLeft w:val="0"/>
                      <w:marRight w:val="0"/>
                      <w:marTop w:val="0"/>
                      <w:marBottom w:val="0"/>
                      <w:divBdr>
                        <w:top w:val="none" w:sz="0" w:space="0" w:color="auto"/>
                        <w:left w:val="none" w:sz="0" w:space="0" w:color="auto"/>
                        <w:bottom w:val="none" w:sz="0" w:space="0" w:color="auto"/>
                        <w:right w:val="none" w:sz="0" w:space="0" w:color="auto"/>
                      </w:divBdr>
                    </w:div>
                  </w:divsChild>
                </w:div>
                <w:div w:id="178395861">
                  <w:marLeft w:val="0"/>
                  <w:marRight w:val="0"/>
                  <w:marTop w:val="0"/>
                  <w:marBottom w:val="0"/>
                  <w:divBdr>
                    <w:top w:val="none" w:sz="0" w:space="0" w:color="auto"/>
                    <w:left w:val="none" w:sz="0" w:space="0" w:color="auto"/>
                    <w:bottom w:val="none" w:sz="0" w:space="0" w:color="auto"/>
                    <w:right w:val="none" w:sz="0" w:space="0" w:color="auto"/>
                  </w:divBdr>
                  <w:divsChild>
                    <w:div w:id="1718049261">
                      <w:marLeft w:val="0"/>
                      <w:marRight w:val="0"/>
                      <w:marTop w:val="0"/>
                      <w:marBottom w:val="0"/>
                      <w:divBdr>
                        <w:top w:val="none" w:sz="0" w:space="0" w:color="auto"/>
                        <w:left w:val="none" w:sz="0" w:space="0" w:color="auto"/>
                        <w:bottom w:val="none" w:sz="0" w:space="0" w:color="auto"/>
                        <w:right w:val="none" w:sz="0" w:space="0" w:color="auto"/>
                      </w:divBdr>
                    </w:div>
                  </w:divsChild>
                </w:div>
                <w:div w:id="1352875131">
                  <w:marLeft w:val="0"/>
                  <w:marRight w:val="0"/>
                  <w:marTop w:val="0"/>
                  <w:marBottom w:val="0"/>
                  <w:divBdr>
                    <w:top w:val="none" w:sz="0" w:space="0" w:color="auto"/>
                    <w:left w:val="none" w:sz="0" w:space="0" w:color="auto"/>
                    <w:bottom w:val="none" w:sz="0" w:space="0" w:color="auto"/>
                    <w:right w:val="none" w:sz="0" w:space="0" w:color="auto"/>
                  </w:divBdr>
                  <w:divsChild>
                    <w:div w:id="1941374822">
                      <w:marLeft w:val="0"/>
                      <w:marRight w:val="0"/>
                      <w:marTop w:val="0"/>
                      <w:marBottom w:val="0"/>
                      <w:divBdr>
                        <w:top w:val="none" w:sz="0" w:space="0" w:color="auto"/>
                        <w:left w:val="none" w:sz="0" w:space="0" w:color="auto"/>
                        <w:bottom w:val="none" w:sz="0" w:space="0" w:color="auto"/>
                        <w:right w:val="none" w:sz="0" w:space="0" w:color="auto"/>
                      </w:divBdr>
                    </w:div>
                  </w:divsChild>
                </w:div>
                <w:div w:id="329604138">
                  <w:marLeft w:val="0"/>
                  <w:marRight w:val="0"/>
                  <w:marTop w:val="0"/>
                  <w:marBottom w:val="0"/>
                  <w:divBdr>
                    <w:top w:val="none" w:sz="0" w:space="0" w:color="auto"/>
                    <w:left w:val="none" w:sz="0" w:space="0" w:color="auto"/>
                    <w:bottom w:val="none" w:sz="0" w:space="0" w:color="auto"/>
                    <w:right w:val="none" w:sz="0" w:space="0" w:color="auto"/>
                  </w:divBdr>
                  <w:divsChild>
                    <w:div w:id="1597253291">
                      <w:marLeft w:val="0"/>
                      <w:marRight w:val="0"/>
                      <w:marTop w:val="0"/>
                      <w:marBottom w:val="0"/>
                      <w:divBdr>
                        <w:top w:val="none" w:sz="0" w:space="0" w:color="auto"/>
                        <w:left w:val="none" w:sz="0" w:space="0" w:color="auto"/>
                        <w:bottom w:val="none" w:sz="0" w:space="0" w:color="auto"/>
                        <w:right w:val="none" w:sz="0" w:space="0" w:color="auto"/>
                      </w:divBdr>
                    </w:div>
                  </w:divsChild>
                </w:div>
                <w:div w:id="1529443157">
                  <w:marLeft w:val="0"/>
                  <w:marRight w:val="0"/>
                  <w:marTop w:val="0"/>
                  <w:marBottom w:val="0"/>
                  <w:divBdr>
                    <w:top w:val="none" w:sz="0" w:space="0" w:color="auto"/>
                    <w:left w:val="none" w:sz="0" w:space="0" w:color="auto"/>
                    <w:bottom w:val="none" w:sz="0" w:space="0" w:color="auto"/>
                    <w:right w:val="none" w:sz="0" w:space="0" w:color="auto"/>
                  </w:divBdr>
                  <w:divsChild>
                    <w:div w:id="1234125100">
                      <w:marLeft w:val="0"/>
                      <w:marRight w:val="0"/>
                      <w:marTop w:val="0"/>
                      <w:marBottom w:val="0"/>
                      <w:divBdr>
                        <w:top w:val="none" w:sz="0" w:space="0" w:color="auto"/>
                        <w:left w:val="none" w:sz="0" w:space="0" w:color="auto"/>
                        <w:bottom w:val="none" w:sz="0" w:space="0" w:color="auto"/>
                        <w:right w:val="none" w:sz="0" w:space="0" w:color="auto"/>
                      </w:divBdr>
                    </w:div>
                  </w:divsChild>
                </w:div>
                <w:div w:id="2002931248">
                  <w:marLeft w:val="0"/>
                  <w:marRight w:val="0"/>
                  <w:marTop w:val="0"/>
                  <w:marBottom w:val="0"/>
                  <w:divBdr>
                    <w:top w:val="none" w:sz="0" w:space="0" w:color="auto"/>
                    <w:left w:val="none" w:sz="0" w:space="0" w:color="auto"/>
                    <w:bottom w:val="none" w:sz="0" w:space="0" w:color="auto"/>
                    <w:right w:val="none" w:sz="0" w:space="0" w:color="auto"/>
                  </w:divBdr>
                  <w:divsChild>
                    <w:div w:id="1060204134">
                      <w:marLeft w:val="0"/>
                      <w:marRight w:val="0"/>
                      <w:marTop w:val="0"/>
                      <w:marBottom w:val="0"/>
                      <w:divBdr>
                        <w:top w:val="none" w:sz="0" w:space="0" w:color="auto"/>
                        <w:left w:val="none" w:sz="0" w:space="0" w:color="auto"/>
                        <w:bottom w:val="none" w:sz="0" w:space="0" w:color="auto"/>
                        <w:right w:val="none" w:sz="0" w:space="0" w:color="auto"/>
                      </w:divBdr>
                    </w:div>
                  </w:divsChild>
                </w:div>
                <w:div w:id="1769496002">
                  <w:marLeft w:val="0"/>
                  <w:marRight w:val="0"/>
                  <w:marTop w:val="0"/>
                  <w:marBottom w:val="0"/>
                  <w:divBdr>
                    <w:top w:val="none" w:sz="0" w:space="0" w:color="auto"/>
                    <w:left w:val="none" w:sz="0" w:space="0" w:color="auto"/>
                    <w:bottom w:val="none" w:sz="0" w:space="0" w:color="auto"/>
                    <w:right w:val="none" w:sz="0" w:space="0" w:color="auto"/>
                  </w:divBdr>
                  <w:divsChild>
                    <w:div w:id="829322408">
                      <w:marLeft w:val="0"/>
                      <w:marRight w:val="0"/>
                      <w:marTop w:val="0"/>
                      <w:marBottom w:val="0"/>
                      <w:divBdr>
                        <w:top w:val="none" w:sz="0" w:space="0" w:color="auto"/>
                        <w:left w:val="none" w:sz="0" w:space="0" w:color="auto"/>
                        <w:bottom w:val="none" w:sz="0" w:space="0" w:color="auto"/>
                        <w:right w:val="none" w:sz="0" w:space="0" w:color="auto"/>
                      </w:divBdr>
                    </w:div>
                  </w:divsChild>
                </w:div>
                <w:div w:id="102919985">
                  <w:marLeft w:val="0"/>
                  <w:marRight w:val="0"/>
                  <w:marTop w:val="0"/>
                  <w:marBottom w:val="0"/>
                  <w:divBdr>
                    <w:top w:val="none" w:sz="0" w:space="0" w:color="auto"/>
                    <w:left w:val="none" w:sz="0" w:space="0" w:color="auto"/>
                    <w:bottom w:val="none" w:sz="0" w:space="0" w:color="auto"/>
                    <w:right w:val="none" w:sz="0" w:space="0" w:color="auto"/>
                  </w:divBdr>
                  <w:divsChild>
                    <w:div w:id="175197363">
                      <w:marLeft w:val="0"/>
                      <w:marRight w:val="0"/>
                      <w:marTop w:val="0"/>
                      <w:marBottom w:val="0"/>
                      <w:divBdr>
                        <w:top w:val="none" w:sz="0" w:space="0" w:color="auto"/>
                        <w:left w:val="none" w:sz="0" w:space="0" w:color="auto"/>
                        <w:bottom w:val="none" w:sz="0" w:space="0" w:color="auto"/>
                        <w:right w:val="none" w:sz="0" w:space="0" w:color="auto"/>
                      </w:divBdr>
                    </w:div>
                  </w:divsChild>
                </w:div>
                <w:div w:id="1174222132">
                  <w:marLeft w:val="0"/>
                  <w:marRight w:val="0"/>
                  <w:marTop w:val="0"/>
                  <w:marBottom w:val="0"/>
                  <w:divBdr>
                    <w:top w:val="none" w:sz="0" w:space="0" w:color="auto"/>
                    <w:left w:val="none" w:sz="0" w:space="0" w:color="auto"/>
                    <w:bottom w:val="none" w:sz="0" w:space="0" w:color="auto"/>
                    <w:right w:val="none" w:sz="0" w:space="0" w:color="auto"/>
                  </w:divBdr>
                  <w:divsChild>
                    <w:div w:id="1090004112">
                      <w:marLeft w:val="0"/>
                      <w:marRight w:val="0"/>
                      <w:marTop w:val="0"/>
                      <w:marBottom w:val="0"/>
                      <w:divBdr>
                        <w:top w:val="none" w:sz="0" w:space="0" w:color="auto"/>
                        <w:left w:val="none" w:sz="0" w:space="0" w:color="auto"/>
                        <w:bottom w:val="none" w:sz="0" w:space="0" w:color="auto"/>
                        <w:right w:val="none" w:sz="0" w:space="0" w:color="auto"/>
                      </w:divBdr>
                    </w:div>
                  </w:divsChild>
                </w:div>
                <w:div w:id="1283030779">
                  <w:marLeft w:val="0"/>
                  <w:marRight w:val="0"/>
                  <w:marTop w:val="0"/>
                  <w:marBottom w:val="0"/>
                  <w:divBdr>
                    <w:top w:val="none" w:sz="0" w:space="0" w:color="auto"/>
                    <w:left w:val="none" w:sz="0" w:space="0" w:color="auto"/>
                    <w:bottom w:val="none" w:sz="0" w:space="0" w:color="auto"/>
                    <w:right w:val="none" w:sz="0" w:space="0" w:color="auto"/>
                  </w:divBdr>
                  <w:divsChild>
                    <w:div w:id="308050214">
                      <w:marLeft w:val="0"/>
                      <w:marRight w:val="0"/>
                      <w:marTop w:val="0"/>
                      <w:marBottom w:val="0"/>
                      <w:divBdr>
                        <w:top w:val="none" w:sz="0" w:space="0" w:color="auto"/>
                        <w:left w:val="none" w:sz="0" w:space="0" w:color="auto"/>
                        <w:bottom w:val="none" w:sz="0" w:space="0" w:color="auto"/>
                        <w:right w:val="none" w:sz="0" w:space="0" w:color="auto"/>
                      </w:divBdr>
                    </w:div>
                  </w:divsChild>
                </w:div>
                <w:div w:id="145244879">
                  <w:marLeft w:val="0"/>
                  <w:marRight w:val="0"/>
                  <w:marTop w:val="0"/>
                  <w:marBottom w:val="0"/>
                  <w:divBdr>
                    <w:top w:val="none" w:sz="0" w:space="0" w:color="auto"/>
                    <w:left w:val="none" w:sz="0" w:space="0" w:color="auto"/>
                    <w:bottom w:val="none" w:sz="0" w:space="0" w:color="auto"/>
                    <w:right w:val="none" w:sz="0" w:space="0" w:color="auto"/>
                  </w:divBdr>
                  <w:divsChild>
                    <w:div w:id="147208223">
                      <w:marLeft w:val="0"/>
                      <w:marRight w:val="0"/>
                      <w:marTop w:val="0"/>
                      <w:marBottom w:val="0"/>
                      <w:divBdr>
                        <w:top w:val="none" w:sz="0" w:space="0" w:color="auto"/>
                        <w:left w:val="none" w:sz="0" w:space="0" w:color="auto"/>
                        <w:bottom w:val="none" w:sz="0" w:space="0" w:color="auto"/>
                        <w:right w:val="none" w:sz="0" w:space="0" w:color="auto"/>
                      </w:divBdr>
                    </w:div>
                  </w:divsChild>
                </w:div>
                <w:div w:id="557984457">
                  <w:marLeft w:val="0"/>
                  <w:marRight w:val="0"/>
                  <w:marTop w:val="0"/>
                  <w:marBottom w:val="0"/>
                  <w:divBdr>
                    <w:top w:val="none" w:sz="0" w:space="0" w:color="auto"/>
                    <w:left w:val="none" w:sz="0" w:space="0" w:color="auto"/>
                    <w:bottom w:val="none" w:sz="0" w:space="0" w:color="auto"/>
                    <w:right w:val="none" w:sz="0" w:space="0" w:color="auto"/>
                  </w:divBdr>
                  <w:divsChild>
                    <w:div w:id="559171189">
                      <w:marLeft w:val="0"/>
                      <w:marRight w:val="0"/>
                      <w:marTop w:val="0"/>
                      <w:marBottom w:val="0"/>
                      <w:divBdr>
                        <w:top w:val="none" w:sz="0" w:space="0" w:color="auto"/>
                        <w:left w:val="none" w:sz="0" w:space="0" w:color="auto"/>
                        <w:bottom w:val="none" w:sz="0" w:space="0" w:color="auto"/>
                        <w:right w:val="none" w:sz="0" w:space="0" w:color="auto"/>
                      </w:divBdr>
                    </w:div>
                  </w:divsChild>
                </w:div>
                <w:div w:id="149908091">
                  <w:marLeft w:val="0"/>
                  <w:marRight w:val="0"/>
                  <w:marTop w:val="0"/>
                  <w:marBottom w:val="0"/>
                  <w:divBdr>
                    <w:top w:val="none" w:sz="0" w:space="0" w:color="auto"/>
                    <w:left w:val="none" w:sz="0" w:space="0" w:color="auto"/>
                    <w:bottom w:val="none" w:sz="0" w:space="0" w:color="auto"/>
                    <w:right w:val="none" w:sz="0" w:space="0" w:color="auto"/>
                  </w:divBdr>
                  <w:divsChild>
                    <w:div w:id="19669515">
                      <w:marLeft w:val="0"/>
                      <w:marRight w:val="0"/>
                      <w:marTop w:val="0"/>
                      <w:marBottom w:val="0"/>
                      <w:divBdr>
                        <w:top w:val="none" w:sz="0" w:space="0" w:color="auto"/>
                        <w:left w:val="none" w:sz="0" w:space="0" w:color="auto"/>
                        <w:bottom w:val="none" w:sz="0" w:space="0" w:color="auto"/>
                        <w:right w:val="none" w:sz="0" w:space="0" w:color="auto"/>
                      </w:divBdr>
                    </w:div>
                  </w:divsChild>
                </w:div>
                <w:div w:id="1053653618">
                  <w:marLeft w:val="0"/>
                  <w:marRight w:val="0"/>
                  <w:marTop w:val="0"/>
                  <w:marBottom w:val="0"/>
                  <w:divBdr>
                    <w:top w:val="none" w:sz="0" w:space="0" w:color="auto"/>
                    <w:left w:val="none" w:sz="0" w:space="0" w:color="auto"/>
                    <w:bottom w:val="none" w:sz="0" w:space="0" w:color="auto"/>
                    <w:right w:val="none" w:sz="0" w:space="0" w:color="auto"/>
                  </w:divBdr>
                  <w:divsChild>
                    <w:div w:id="651181993">
                      <w:marLeft w:val="0"/>
                      <w:marRight w:val="0"/>
                      <w:marTop w:val="0"/>
                      <w:marBottom w:val="0"/>
                      <w:divBdr>
                        <w:top w:val="none" w:sz="0" w:space="0" w:color="auto"/>
                        <w:left w:val="none" w:sz="0" w:space="0" w:color="auto"/>
                        <w:bottom w:val="none" w:sz="0" w:space="0" w:color="auto"/>
                        <w:right w:val="none" w:sz="0" w:space="0" w:color="auto"/>
                      </w:divBdr>
                    </w:div>
                  </w:divsChild>
                </w:div>
                <w:div w:id="1962686055">
                  <w:marLeft w:val="0"/>
                  <w:marRight w:val="0"/>
                  <w:marTop w:val="0"/>
                  <w:marBottom w:val="0"/>
                  <w:divBdr>
                    <w:top w:val="none" w:sz="0" w:space="0" w:color="auto"/>
                    <w:left w:val="none" w:sz="0" w:space="0" w:color="auto"/>
                    <w:bottom w:val="none" w:sz="0" w:space="0" w:color="auto"/>
                    <w:right w:val="none" w:sz="0" w:space="0" w:color="auto"/>
                  </w:divBdr>
                  <w:divsChild>
                    <w:div w:id="239103844">
                      <w:marLeft w:val="0"/>
                      <w:marRight w:val="0"/>
                      <w:marTop w:val="0"/>
                      <w:marBottom w:val="0"/>
                      <w:divBdr>
                        <w:top w:val="none" w:sz="0" w:space="0" w:color="auto"/>
                        <w:left w:val="none" w:sz="0" w:space="0" w:color="auto"/>
                        <w:bottom w:val="none" w:sz="0" w:space="0" w:color="auto"/>
                        <w:right w:val="none" w:sz="0" w:space="0" w:color="auto"/>
                      </w:divBdr>
                    </w:div>
                  </w:divsChild>
                </w:div>
                <w:div w:id="1909614090">
                  <w:marLeft w:val="0"/>
                  <w:marRight w:val="0"/>
                  <w:marTop w:val="0"/>
                  <w:marBottom w:val="0"/>
                  <w:divBdr>
                    <w:top w:val="none" w:sz="0" w:space="0" w:color="auto"/>
                    <w:left w:val="none" w:sz="0" w:space="0" w:color="auto"/>
                    <w:bottom w:val="none" w:sz="0" w:space="0" w:color="auto"/>
                    <w:right w:val="none" w:sz="0" w:space="0" w:color="auto"/>
                  </w:divBdr>
                  <w:divsChild>
                    <w:div w:id="730277874">
                      <w:marLeft w:val="0"/>
                      <w:marRight w:val="0"/>
                      <w:marTop w:val="0"/>
                      <w:marBottom w:val="0"/>
                      <w:divBdr>
                        <w:top w:val="none" w:sz="0" w:space="0" w:color="auto"/>
                        <w:left w:val="none" w:sz="0" w:space="0" w:color="auto"/>
                        <w:bottom w:val="none" w:sz="0" w:space="0" w:color="auto"/>
                        <w:right w:val="none" w:sz="0" w:space="0" w:color="auto"/>
                      </w:divBdr>
                    </w:div>
                  </w:divsChild>
                </w:div>
                <w:div w:id="1228569506">
                  <w:marLeft w:val="0"/>
                  <w:marRight w:val="0"/>
                  <w:marTop w:val="0"/>
                  <w:marBottom w:val="0"/>
                  <w:divBdr>
                    <w:top w:val="none" w:sz="0" w:space="0" w:color="auto"/>
                    <w:left w:val="none" w:sz="0" w:space="0" w:color="auto"/>
                    <w:bottom w:val="none" w:sz="0" w:space="0" w:color="auto"/>
                    <w:right w:val="none" w:sz="0" w:space="0" w:color="auto"/>
                  </w:divBdr>
                  <w:divsChild>
                    <w:div w:id="749539901">
                      <w:marLeft w:val="0"/>
                      <w:marRight w:val="0"/>
                      <w:marTop w:val="0"/>
                      <w:marBottom w:val="0"/>
                      <w:divBdr>
                        <w:top w:val="none" w:sz="0" w:space="0" w:color="auto"/>
                        <w:left w:val="none" w:sz="0" w:space="0" w:color="auto"/>
                        <w:bottom w:val="none" w:sz="0" w:space="0" w:color="auto"/>
                        <w:right w:val="none" w:sz="0" w:space="0" w:color="auto"/>
                      </w:divBdr>
                    </w:div>
                  </w:divsChild>
                </w:div>
                <w:div w:id="1872305324">
                  <w:marLeft w:val="0"/>
                  <w:marRight w:val="0"/>
                  <w:marTop w:val="0"/>
                  <w:marBottom w:val="0"/>
                  <w:divBdr>
                    <w:top w:val="none" w:sz="0" w:space="0" w:color="auto"/>
                    <w:left w:val="none" w:sz="0" w:space="0" w:color="auto"/>
                    <w:bottom w:val="none" w:sz="0" w:space="0" w:color="auto"/>
                    <w:right w:val="none" w:sz="0" w:space="0" w:color="auto"/>
                  </w:divBdr>
                  <w:divsChild>
                    <w:div w:id="635068179">
                      <w:marLeft w:val="0"/>
                      <w:marRight w:val="0"/>
                      <w:marTop w:val="0"/>
                      <w:marBottom w:val="0"/>
                      <w:divBdr>
                        <w:top w:val="none" w:sz="0" w:space="0" w:color="auto"/>
                        <w:left w:val="none" w:sz="0" w:space="0" w:color="auto"/>
                        <w:bottom w:val="none" w:sz="0" w:space="0" w:color="auto"/>
                        <w:right w:val="none" w:sz="0" w:space="0" w:color="auto"/>
                      </w:divBdr>
                    </w:div>
                  </w:divsChild>
                </w:div>
                <w:div w:id="1244954008">
                  <w:marLeft w:val="0"/>
                  <w:marRight w:val="0"/>
                  <w:marTop w:val="0"/>
                  <w:marBottom w:val="0"/>
                  <w:divBdr>
                    <w:top w:val="none" w:sz="0" w:space="0" w:color="auto"/>
                    <w:left w:val="none" w:sz="0" w:space="0" w:color="auto"/>
                    <w:bottom w:val="none" w:sz="0" w:space="0" w:color="auto"/>
                    <w:right w:val="none" w:sz="0" w:space="0" w:color="auto"/>
                  </w:divBdr>
                  <w:divsChild>
                    <w:div w:id="1963226259">
                      <w:marLeft w:val="0"/>
                      <w:marRight w:val="0"/>
                      <w:marTop w:val="0"/>
                      <w:marBottom w:val="0"/>
                      <w:divBdr>
                        <w:top w:val="none" w:sz="0" w:space="0" w:color="auto"/>
                        <w:left w:val="none" w:sz="0" w:space="0" w:color="auto"/>
                        <w:bottom w:val="none" w:sz="0" w:space="0" w:color="auto"/>
                        <w:right w:val="none" w:sz="0" w:space="0" w:color="auto"/>
                      </w:divBdr>
                    </w:div>
                  </w:divsChild>
                </w:div>
                <w:div w:id="1080175426">
                  <w:marLeft w:val="0"/>
                  <w:marRight w:val="0"/>
                  <w:marTop w:val="0"/>
                  <w:marBottom w:val="0"/>
                  <w:divBdr>
                    <w:top w:val="none" w:sz="0" w:space="0" w:color="auto"/>
                    <w:left w:val="none" w:sz="0" w:space="0" w:color="auto"/>
                    <w:bottom w:val="none" w:sz="0" w:space="0" w:color="auto"/>
                    <w:right w:val="none" w:sz="0" w:space="0" w:color="auto"/>
                  </w:divBdr>
                  <w:divsChild>
                    <w:div w:id="1419671662">
                      <w:marLeft w:val="0"/>
                      <w:marRight w:val="0"/>
                      <w:marTop w:val="0"/>
                      <w:marBottom w:val="0"/>
                      <w:divBdr>
                        <w:top w:val="none" w:sz="0" w:space="0" w:color="auto"/>
                        <w:left w:val="none" w:sz="0" w:space="0" w:color="auto"/>
                        <w:bottom w:val="none" w:sz="0" w:space="0" w:color="auto"/>
                        <w:right w:val="none" w:sz="0" w:space="0" w:color="auto"/>
                      </w:divBdr>
                    </w:div>
                  </w:divsChild>
                </w:div>
                <w:div w:id="917864146">
                  <w:marLeft w:val="0"/>
                  <w:marRight w:val="0"/>
                  <w:marTop w:val="0"/>
                  <w:marBottom w:val="0"/>
                  <w:divBdr>
                    <w:top w:val="none" w:sz="0" w:space="0" w:color="auto"/>
                    <w:left w:val="none" w:sz="0" w:space="0" w:color="auto"/>
                    <w:bottom w:val="none" w:sz="0" w:space="0" w:color="auto"/>
                    <w:right w:val="none" w:sz="0" w:space="0" w:color="auto"/>
                  </w:divBdr>
                  <w:divsChild>
                    <w:div w:id="677733127">
                      <w:marLeft w:val="0"/>
                      <w:marRight w:val="0"/>
                      <w:marTop w:val="0"/>
                      <w:marBottom w:val="0"/>
                      <w:divBdr>
                        <w:top w:val="none" w:sz="0" w:space="0" w:color="auto"/>
                        <w:left w:val="none" w:sz="0" w:space="0" w:color="auto"/>
                        <w:bottom w:val="none" w:sz="0" w:space="0" w:color="auto"/>
                        <w:right w:val="none" w:sz="0" w:space="0" w:color="auto"/>
                      </w:divBdr>
                    </w:div>
                  </w:divsChild>
                </w:div>
                <w:div w:id="728457886">
                  <w:marLeft w:val="0"/>
                  <w:marRight w:val="0"/>
                  <w:marTop w:val="0"/>
                  <w:marBottom w:val="0"/>
                  <w:divBdr>
                    <w:top w:val="none" w:sz="0" w:space="0" w:color="auto"/>
                    <w:left w:val="none" w:sz="0" w:space="0" w:color="auto"/>
                    <w:bottom w:val="none" w:sz="0" w:space="0" w:color="auto"/>
                    <w:right w:val="none" w:sz="0" w:space="0" w:color="auto"/>
                  </w:divBdr>
                  <w:divsChild>
                    <w:div w:id="16329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Riverside Fire &amp; Rescue</vt:lpstr>
    </vt:vector>
  </TitlesOfParts>
  <Company>Microsoft</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Fire &amp; Rescue</dc:title>
  <dc:subject/>
  <dc:creator>Kathy</dc:creator>
  <cp:keywords/>
  <dc:description/>
  <cp:lastModifiedBy>Pat Shandrow</cp:lastModifiedBy>
  <cp:revision>2</cp:revision>
  <cp:lastPrinted>2023-11-15T22:11:00Z</cp:lastPrinted>
  <dcterms:created xsi:type="dcterms:W3CDTF">2023-11-14T04:35:00Z</dcterms:created>
  <dcterms:modified xsi:type="dcterms:W3CDTF">2023-11-14T04:35:00Z</dcterms:modified>
</cp:coreProperties>
</file>