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6300" w14:textId="77777777" w:rsidR="009455C2" w:rsidRPr="00DE0019" w:rsidRDefault="001A1D5E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9E744" wp14:editId="099A0488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030DE440" w14:textId="77777777" w:rsidR="009455C2" w:rsidRPr="00402FD3" w:rsidRDefault="001A1D5E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46FA186F" w14:textId="77777777" w:rsidR="009455C2" w:rsidRDefault="001A1D5E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December 28, 2020</w:t>
      </w:r>
    </w:p>
    <w:p w14:paraId="0388221D" w14:textId="77777777" w:rsidR="009455C2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1571A" w14:textId="77777777" w:rsidR="00AE4775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74C80" w14:textId="77777777" w:rsidR="0023090F" w:rsidRPr="00402FD3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E8BFC" w14:textId="77777777" w:rsidR="009455C2" w:rsidRDefault="001A1D5E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 Commissioner Peter Allison, Commissioner Jerry Sandberg, Commissioner John </w:t>
      </w:r>
      <w:proofErr w:type="gramStart"/>
      <w:r>
        <w:rPr>
          <w:rFonts w:ascii="Times New Roman" w:hAnsi="Times New Roman" w:cs="Times New Roman"/>
          <w:sz w:val="28"/>
          <w:szCs w:val="28"/>
        </w:rPr>
        <w:t>Campbell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10DD3950" w14:textId="77777777" w:rsidR="009455C2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C61CC" w14:textId="77777777" w:rsidR="0039524C" w:rsidRDefault="001A1D5E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Teams web application. </w:t>
      </w:r>
    </w:p>
    <w:p w14:paraId="34707746" w14:textId="77777777" w:rsidR="009455C2" w:rsidRPr="00402FD3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C79B1" w14:textId="77777777" w:rsidR="009455C2" w:rsidRDefault="001A1D5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 xml:space="preserve">the pledge of allegiance at 6:30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55D28" w14:textId="77777777" w:rsidR="009455C2" w:rsidRPr="00402FD3" w:rsidRDefault="006E332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3A9E9" w14:textId="77777777" w:rsidR="009455C2" w:rsidRPr="00502F3B" w:rsidRDefault="001A1D5E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December 14,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</w:t>
      </w:r>
      <w:r>
        <w:rPr>
          <w:rFonts w:ascii="Times New Roman" w:hAnsi="Times New Roman" w:cs="Times New Roman"/>
          <w:sz w:val="28"/>
          <w:szCs w:val="28"/>
        </w:rPr>
        <w:t>r Board Meeting were approved as presented.</w:t>
      </w:r>
    </w:p>
    <w:p w14:paraId="799A3C70" w14:textId="77777777" w:rsidR="009455C2" w:rsidRPr="00A4425C" w:rsidRDefault="001A1D5E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2D0D8B00" w14:textId="77777777" w:rsidR="00127908" w:rsidRDefault="001A1D5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FD3">
        <w:rPr>
          <w:rFonts w:ascii="Times New Roman" w:hAnsi="Times New Roman" w:cs="Times New Roman"/>
          <w:sz w:val="28"/>
          <w:szCs w:val="28"/>
        </w:rPr>
        <w:t>approved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7B9A51A5" w14:textId="77777777" w:rsidR="00713F75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B0E31" w14:textId="77777777" w:rsidR="00AE4775" w:rsidRDefault="001A1D5E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14:paraId="769C5353" w14:textId="77777777" w:rsidR="00D761AE" w:rsidRDefault="001A1D5E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66359C13" w14:textId="77777777" w:rsidR="00D761AE" w:rsidRPr="00D35450" w:rsidRDefault="006E3320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167BC" w14:textId="77777777" w:rsidR="00F55BAB" w:rsidRPr="00F55BAB" w:rsidRDefault="001A1D5E" w:rsidP="00AE477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BAB">
        <w:rPr>
          <w:rFonts w:ascii="Times New Roman" w:hAnsi="Times New Roman" w:cs="Times New Roman"/>
          <w:sz w:val="28"/>
          <w:szCs w:val="28"/>
        </w:rPr>
        <w:t>SOP Rewrite Project – All requested changes by the commissioners are now complete and have been given to the Commissioners to review.  All policies have been reviewed.  Resolution 2020-369</w:t>
      </w:r>
      <w:r>
        <w:rPr>
          <w:rFonts w:ascii="Times New Roman" w:hAnsi="Times New Roman" w:cs="Times New Roman"/>
          <w:sz w:val="28"/>
          <w:szCs w:val="28"/>
        </w:rPr>
        <w:t>:  A resolution of the Board of Fire Commissioners for Pierce County Fire Protection District No.14 adopting operating policies for the Department</w:t>
      </w:r>
      <w:r w:rsidRPr="00F55BAB">
        <w:rPr>
          <w:rFonts w:ascii="Times New Roman" w:hAnsi="Times New Roman" w:cs="Times New Roman"/>
          <w:sz w:val="28"/>
          <w:szCs w:val="28"/>
        </w:rPr>
        <w:t xml:space="preserve"> was presented to the Commissioners.</w:t>
      </w:r>
      <w:r>
        <w:rPr>
          <w:rFonts w:ascii="Times New Roman" w:hAnsi="Times New Roman" w:cs="Times New Roman"/>
          <w:sz w:val="28"/>
          <w:szCs w:val="28"/>
        </w:rPr>
        <w:t xml:space="preserve">  Motion was made and </w:t>
      </w:r>
      <w:r w:rsidRPr="00F55BAB">
        <w:rPr>
          <w:rFonts w:ascii="Times New Roman" w:hAnsi="Times New Roman" w:cs="Times New Roman"/>
          <w:sz w:val="28"/>
          <w:szCs w:val="28"/>
        </w:rPr>
        <w:t xml:space="preserve">Resolution 2020-369 </w:t>
      </w:r>
      <w:r>
        <w:rPr>
          <w:rFonts w:ascii="Times New Roman" w:hAnsi="Times New Roman" w:cs="Times New Roman"/>
          <w:sz w:val="28"/>
          <w:szCs w:val="28"/>
        </w:rPr>
        <w:t>was</w:t>
      </w:r>
      <w:r w:rsidRPr="00F55BAB">
        <w:rPr>
          <w:rFonts w:ascii="Times New Roman" w:hAnsi="Times New Roman" w:cs="Times New Roman"/>
          <w:sz w:val="28"/>
          <w:szCs w:val="28"/>
        </w:rPr>
        <w:t xml:space="preserve"> unanimously approved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5612C" w14:textId="77777777" w:rsidR="00F55BAB" w:rsidRPr="00F55BAB" w:rsidRDefault="001A1D5E" w:rsidP="00AE477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2020-367 Hazard Mitigation Plan:  A resolution of the Board of Commissioners of Pierce County Fire Protection District No. 14 adopting the Region 5 All Hazard Mitigation Plan 2020-2025 edition and Pierce County Fire Protection District No. 14 addendum to the Region 5 Hazard Mitigation plan was presented to the Commissioner for review.  Motion was made and Resolution 2020-367 was passed unanimously.</w:t>
      </w:r>
    </w:p>
    <w:p w14:paraId="63CDD8EE" w14:textId="77777777" w:rsidR="007D128D" w:rsidRPr="007D128D" w:rsidRDefault="001A1D5E" w:rsidP="00C453AB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Covid-19 – The vaccine is being administered to first responders.  So far ten to fifteen of the Depart personnel have received the vaccine.  Among those are Chief Thirkield and BC </w:t>
      </w:r>
      <w:proofErr w:type="spellStart"/>
      <w:r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 most noticeable adverse reaction appears to be an extreme headache for at least a day.  The second portion of the vaccine will be administered in about three weeks.  </w:t>
      </w:r>
    </w:p>
    <w:p w14:paraId="6B081DB7" w14:textId="77777777" w:rsidR="00AE4775" w:rsidRPr="00C453AB" w:rsidRDefault="001A1D5E" w:rsidP="00C453AB">
      <w:pPr>
        <w:widowControl w:val="0"/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According to the Tacoma Pierce County Health Department t</w:t>
      </w:r>
      <w:r w:rsidRPr="007D128D">
        <w:rPr>
          <w:rFonts w:ascii="Times New Roman" w:hAnsi="Times New Roman" w:cs="Times New Roman"/>
          <w:bCs/>
          <w:sz w:val="28"/>
          <w:szCs w:val="28"/>
        </w:rPr>
        <w:t>he number</w:t>
      </w:r>
      <w:r>
        <w:rPr>
          <w:rFonts w:ascii="Times New Roman" w:hAnsi="Times New Roman" w:cs="Times New Roman"/>
          <w:bCs/>
          <w:sz w:val="28"/>
          <w:szCs w:val="28"/>
        </w:rPr>
        <w:t xml:space="preserve"> of n</w:t>
      </w:r>
      <w:r w:rsidRPr="007D128D">
        <w:rPr>
          <w:rFonts w:ascii="Times New Roman" w:hAnsi="Times New Roman" w:cs="Times New Roman"/>
          <w:bCs/>
          <w:sz w:val="28"/>
          <w:szCs w:val="28"/>
        </w:rPr>
        <w:t>ew</w:t>
      </w:r>
      <w:r>
        <w:rPr>
          <w:rFonts w:ascii="Times New Roman" w:hAnsi="Times New Roman" w:cs="Times New Roman"/>
          <w:bCs/>
          <w:sz w:val="28"/>
          <w:szCs w:val="28"/>
        </w:rPr>
        <w:t xml:space="preserve"> cases within Pierce County have dropped significantly in the last few days.</w:t>
      </w:r>
    </w:p>
    <w:p w14:paraId="3168EDF7" w14:textId="77777777" w:rsidR="0023090F" w:rsidRDefault="006E3320" w:rsidP="00C453AB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DF992" w14:textId="77777777" w:rsidR="009C1721" w:rsidRDefault="001A1D5E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Good of the Order:  </w:t>
      </w:r>
    </w:p>
    <w:p w14:paraId="78DC0B89" w14:textId="77777777" w:rsidR="00486636" w:rsidRDefault="001A1D5E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of order:  If there are no objections John Campbell has made the request to be to </w:t>
      </w:r>
      <w:proofErr w:type="gramStart"/>
      <w:r>
        <w:rPr>
          <w:rFonts w:ascii="Times New Roman" w:hAnsi="Times New Roman" w:cs="Times New Roman"/>
          <w:sz w:val="28"/>
          <w:szCs w:val="28"/>
        </w:rPr>
        <w:t>Chair Person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upcoming year, 2021.  Request approved.</w:t>
      </w:r>
    </w:p>
    <w:p w14:paraId="2CB37B22" w14:textId="77777777" w:rsidR="00AE4775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A4A2" w14:textId="77777777" w:rsidR="00AE4775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3E085" w14:textId="77777777" w:rsidR="009455C2" w:rsidRPr="00402FD3" w:rsidRDefault="001A1D5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7:25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47895051" w14:textId="77777777" w:rsidR="009455C2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B12F5" w14:textId="77777777" w:rsidR="009455C2" w:rsidRPr="00402FD3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318B" w14:textId="77777777" w:rsidR="009455C2" w:rsidRPr="00402FD3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2409B1B" w14:textId="77777777" w:rsidR="009455C2" w:rsidRPr="00402FD3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Commissioner</w:t>
      </w:r>
    </w:p>
    <w:p w14:paraId="738B2D14" w14:textId="77777777" w:rsidR="009455C2" w:rsidRDefault="006E33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D430A" w14:textId="77777777" w:rsidR="009455C2" w:rsidRPr="00402FD3" w:rsidRDefault="006E33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1AA54" w14:textId="77777777" w:rsidR="009455C2" w:rsidRPr="00402FD3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02E3C" w14:textId="77777777" w:rsidR="009455C2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3FBA85D8" w14:textId="77777777" w:rsidR="009455C2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D8555" w14:textId="77777777" w:rsidR="009455C2" w:rsidRPr="00402FD3" w:rsidRDefault="006E332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1143A" w14:textId="77777777" w:rsidR="009455C2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5DD1C2C5" w14:textId="77777777" w:rsidR="009455C2" w:rsidRPr="003978C0" w:rsidRDefault="001A1D5E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9455C2" w:rsidRPr="003978C0" w:rsidSect="00E5173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1245" w14:textId="77777777" w:rsidR="006E3320" w:rsidRDefault="006E3320" w:rsidP="009455C2">
      <w:pPr>
        <w:spacing w:after="0" w:line="240" w:lineRule="auto"/>
      </w:pPr>
      <w:r>
        <w:separator/>
      </w:r>
    </w:p>
  </w:endnote>
  <w:endnote w:type="continuationSeparator" w:id="0">
    <w:p w14:paraId="197025C6" w14:textId="77777777" w:rsidR="006E3320" w:rsidRDefault="006E3320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1490" w14:textId="77777777" w:rsidR="00C453AB" w:rsidRDefault="001A1D5E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0A29C869" w14:textId="77777777" w:rsidR="00C453AB" w:rsidRDefault="001A1D5E" w:rsidP="009455C2">
    <w:pPr>
      <w:pStyle w:val="Footer"/>
      <w:ind w:right="360"/>
    </w:pPr>
    <w:r>
      <w:t>Commissioner Meeting December 28,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2010" w14:textId="77777777" w:rsidR="006E3320" w:rsidRDefault="006E3320" w:rsidP="009455C2">
      <w:pPr>
        <w:spacing w:after="0" w:line="240" w:lineRule="auto"/>
      </w:pPr>
      <w:r>
        <w:separator/>
      </w:r>
    </w:p>
  </w:footnote>
  <w:footnote w:type="continuationSeparator" w:id="0">
    <w:p w14:paraId="63CBAC8E" w14:textId="77777777" w:rsidR="006E3320" w:rsidRDefault="006E3320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6"/>
  </w:num>
  <w:num w:numId="5">
    <w:abstractNumId w:val="20"/>
  </w:num>
  <w:num w:numId="6">
    <w:abstractNumId w:val="18"/>
  </w:num>
  <w:num w:numId="7">
    <w:abstractNumId w:val="28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7"/>
  </w:num>
  <w:num w:numId="13">
    <w:abstractNumId w:val="16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40"/>
  </w:num>
  <w:num w:numId="21">
    <w:abstractNumId w:val="8"/>
  </w:num>
  <w:num w:numId="22">
    <w:abstractNumId w:val="35"/>
  </w:num>
  <w:num w:numId="23">
    <w:abstractNumId w:val="39"/>
  </w:num>
  <w:num w:numId="24">
    <w:abstractNumId w:val="29"/>
  </w:num>
  <w:num w:numId="25">
    <w:abstractNumId w:val="34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1A1D5E"/>
    <w:rsid w:val="003755DC"/>
    <w:rsid w:val="006E3320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0DDE"/>
  <w15:docId w15:val="{7B4227F6-39F3-4ADB-8E43-541974D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2020-12-29T04:40:00Z</cp:lastPrinted>
  <dcterms:created xsi:type="dcterms:W3CDTF">2021-02-02T00:48:00Z</dcterms:created>
  <dcterms:modified xsi:type="dcterms:W3CDTF">2021-02-02T00:48:00Z</dcterms:modified>
</cp:coreProperties>
</file>