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D54F" w14:textId="77777777" w:rsidR="009455C2" w:rsidRPr="00DE0019" w:rsidRDefault="00A208B8"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7A60E989" wp14:editId="72EC264D">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2EDC0A6C" w14:textId="77777777" w:rsidR="009455C2" w:rsidRPr="00402FD3" w:rsidRDefault="00A208B8"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4A889917" w14:textId="77777777" w:rsidR="009455C2" w:rsidRPr="00402FD3" w:rsidRDefault="00A208B8"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Pr>
          <w:rFonts w:ascii="Times New Roman" w:hAnsi="Times New Roman" w:cs="Times New Roman"/>
          <w:sz w:val="28"/>
          <w:szCs w:val="28"/>
        </w:rPr>
        <w:t>November 9, 2020</w:t>
      </w:r>
    </w:p>
    <w:p w14:paraId="7565E89C" w14:textId="77777777" w:rsidR="009455C2" w:rsidRDefault="004E3358" w:rsidP="00C40376">
      <w:pPr>
        <w:spacing w:after="0" w:line="240" w:lineRule="auto"/>
        <w:rPr>
          <w:rFonts w:ascii="Times New Roman" w:hAnsi="Times New Roman" w:cs="Times New Roman"/>
          <w:sz w:val="28"/>
          <w:szCs w:val="28"/>
        </w:rPr>
      </w:pPr>
    </w:p>
    <w:p w14:paraId="6199A008" w14:textId="77777777" w:rsidR="009455C2" w:rsidRPr="00402FD3" w:rsidRDefault="004E3358" w:rsidP="00C40376">
      <w:pPr>
        <w:spacing w:after="0" w:line="240" w:lineRule="auto"/>
        <w:rPr>
          <w:rFonts w:ascii="Times New Roman" w:hAnsi="Times New Roman" w:cs="Times New Roman"/>
          <w:sz w:val="28"/>
          <w:szCs w:val="28"/>
        </w:rPr>
      </w:pPr>
    </w:p>
    <w:p w14:paraId="5D9D3A61" w14:textId="77777777" w:rsidR="009455C2" w:rsidRDefault="00A208B8"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Peter Allison, Commissioner Jerry Sandberg, Commissioner John Campbell </w:t>
      </w:r>
      <w:r w:rsidRPr="00402FD3">
        <w:rPr>
          <w:rFonts w:ascii="Times New Roman" w:hAnsi="Times New Roman" w:cs="Times New Roman"/>
          <w:sz w:val="28"/>
          <w:szCs w:val="28"/>
        </w:rPr>
        <w:t xml:space="preserve">and Secretary Pat </w:t>
      </w:r>
      <w:proofErr w:type="spellStart"/>
      <w:r w:rsidRPr="00402FD3">
        <w:rPr>
          <w:rFonts w:ascii="Times New Roman" w:hAnsi="Times New Roman" w:cs="Times New Roman"/>
          <w:sz w:val="28"/>
          <w:szCs w:val="28"/>
        </w:rPr>
        <w:t>Shandrow</w:t>
      </w:r>
      <w:proofErr w:type="spellEnd"/>
      <w:r w:rsidRPr="00402FD3">
        <w:rPr>
          <w:rFonts w:ascii="Times New Roman" w:hAnsi="Times New Roman" w:cs="Times New Roman"/>
          <w:sz w:val="28"/>
          <w:szCs w:val="28"/>
        </w:rPr>
        <w:t>.</w:t>
      </w:r>
    </w:p>
    <w:p w14:paraId="73D59585" w14:textId="77777777" w:rsidR="009455C2" w:rsidRDefault="004E3358" w:rsidP="00C40376">
      <w:pPr>
        <w:spacing w:after="0" w:line="240" w:lineRule="auto"/>
        <w:rPr>
          <w:rFonts w:ascii="Times New Roman" w:hAnsi="Times New Roman" w:cs="Times New Roman"/>
          <w:sz w:val="28"/>
          <w:szCs w:val="28"/>
        </w:rPr>
      </w:pPr>
    </w:p>
    <w:p w14:paraId="63D5F9F0" w14:textId="77777777" w:rsidR="0039524C" w:rsidRDefault="00A208B8"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Teams web application.  Commissioner Alison was attending by phone. </w:t>
      </w:r>
    </w:p>
    <w:p w14:paraId="22E25850" w14:textId="77777777" w:rsidR="009455C2" w:rsidRPr="00402FD3" w:rsidRDefault="004E3358" w:rsidP="00C40376">
      <w:pPr>
        <w:spacing w:after="0" w:line="240" w:lineRule="auto"/>
        <w:rPr>
          <w:rFonts w:ascii="Times New Roman" w:hAnsi="Times New Roman" w:cs="Times New Roman"/>
          <w:sz w:val="28"/>
          <w:szCs w:val="28"/>
        </w:rPr>
      </w:pPr>
    </w:p>
    <w:p w14:paraId="6062ACA8" w14:textId="77777777" w:rsidR="009455C2" w:rsidRDefault="00A208B8"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Sandberg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 xml:space="preserve">the pledge of allegiance at 6:30 </w:t>
      </w:r>
      <w:r w:rsidRPr="00402FD3">
        <w:rPr>
          <w:rFonts w:ascii="Times New Roman" w:hAnsi="Times New Roman" w:cs="Times New Roman"/>
          <w:sz w:val="28"/>
          <w:szCs w:val="28"/>
        </w:rPr>
        <w:t>p.m</w:t>
      </w:r>
      <w:r>
        <w:rPr>
          <w:rFonts w:ascii="Times New Roman" w:hAnsi="Times New Roman" w:cs="Times New Roman"/>
          <w:sz w:val="28"/>
          <w:szCs w:val="28"/>
        </w:rPr>
        <w:t xml:space="preserve">. </w:t>
      </w:r>
    </w:p>
    <w:p w14:paraId="4486A0B1" w14:textId="77777777" w:rsidR="009455C2" w:rsidRPr="00402FD3" w:rsidRDefault="004E3358" w:rsidP="00C40376">
      <w:pPr>
        <w:spacing w:after="0" w:line="240" w:lineRule="auto"/>
        <w:rPr>
          <w:rFonts w:ascii="Times New Roman" w:hAnsi="Times New Roman" w:cs="Times New Roman"/>
          <w:sz w:val="28"/>
          <w:szCs w:val="28"/>
        </w:rPr>
      </w:pPr>
    </w:p>
    <w:p w14:paraId="7BCF8335" w14:textId="77777777" w:rsidR="009455C2" w:rsidRPr="00502F3B" w:rsidRDefault="00A208B8"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Pr>
          <w:rFonts w:ascii="Times New Roman" w:hAnsi="Times New Roman" w:cs="Times New Roman"/>
          <w:sz w:val="28"/>
          <w:szCs w:val="28"/>
        </w:rPr>
        <w:t>October 26, 2020</w:t>
      </w:r>
      <w:r w:rsidRPr="00402FD3">
        <w:rPr>
          <w:rFonts w:ascii="Times New Roman" w:hAnsi="Times New Roman" w:cs="Times New Roman"/>
          <w:sz w:val="28"/>
          <w:szCs w:val="28"/>
        </w:rPr>
        <w:t xml:space="preserve"> Regula</w:t>
      </w:r>
      <w:r>
        <w:rPr>
          <w:rFonts w:ascii="Times New Roman" w:hAnsi="Times New Roman" w:cs="Times New Roman"/>
          <w:sz w:val="28"/>
          <w:szCs w:val="28"/>
        </w:rPr>
        <w:t>r Board Meeting were approved as corrected.</w:t>
      </w:r>
    </w:p>
    <w:p w14:paraId="62E99172" w14:textId="77777777" w:rsidR="009455C2" w:rsidRPr="00A4425C" w:rsidRDefault="00A208B8"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357DB2BC" w14:textId="77777777" w:rsidR="00127908" w:rsidRDefault="00A208B8"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323E947D" w14:textId="77777777" w:rsidR="00713F75" w:rsidRDefault="004E3358" w:rsidP="009455C2">
      <w:pPr>
        <w:spacing w:after="0" w:line="240" w:lineRule="auto"/>
        <w:rPr>
          <w:rFonts w:ascii="Times New Roman" w:hAnsi="Times New Roman" w:cs="Times New Roman"/>
          <w:sz w:val="28"/>
          <w:szCs w:val="28"/>
        </w:rPr>
      </w:pPr>
    </w:p>
    <w:p w14:paraId="25D3501C" w14:textId="77777777" w:rsidR="00B91978" w:rsidRDefault="00A208B8"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 Report</w:t>
      </w:r>
      <w:r w:rsidRPr="001806AF">
        <w:rPr>
          <w:rFonts w:ascii="Times New Roman" w:hAnsi="Times New Roman" w:cs="Times New Roman"/>
          <w:b/>
          <w:bCs/>
          <w:sz w:val="28"/>
          <w:szCs w:val="28"/>
        </w:rPr>
        <w:t>:</w:t>
      </w:r>
      <w:r>
        <w:rPr>
          <w:rFonts w:ascii="Times New Roman" w:hAnsi="Times New Roman" w:cs="Times New Roman"/>
          <w:sz w:val="28"/>
          <w:szCs w:val="28"/>
        </w:rPr>
        <w:t xml:space="preserve">  The Chief’s Report was presented reviewed and attached.</w:t>
      </w:r>
    </w:p>
    <w:p w14:paraId="36B50DB3" w14:textId="77777777" w:rsidR="008B566F" w:rsidRDefault="00A208B8" w:rsidP="008B566F">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Volunteer Firefighters meeting at 6:53 pm.</w:t>
      </w:r>
    </w:p>
    <w:p w14:paraId="5ADB6976" w14:textId="77777777" w:rsidR="008B566F" w:rsidRDefault="00A208B8" w:rsidP="008B566F">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Regular meeting reconvened at</w:t>
      </w:r>
      <w:r>
        <w:rPr>
          <w:rFonts w:ascii="Times New Roman" w:hAnsi="Times New Roman" w:cs="Times New Roman"/>
          <w:sz w:val="28"/>
          <w:szCs w:val="28"/>
        </w:rPr>
        <w:t xml:space="preserve"> 7:04 pm</w:t>
      </w:r>
    </w:p>
    <w:p w14:paraId="2E69C11D" w14:textId="77777777" w:rsidR="008B566F" w:rsidRDefault="004E3358" w:rsidP="008B566F">
      <w:pPr>
        <w:spacing w:after="0" w:line="240" w:lineRule="auto"/>
        <w:rPr>
          <w:rFonts w:ascii="Times New Roman" w:hAnsi="Times New Roman" w:cs="Times New Roman"/>
          <w:sz w:val="28"/>
          <w:szCs w:val="28"/>
        </w:rPr>
      </w:pPr>
    </w:p>
    <w:p w14:paraId="2A2248EF" w14:textId="77777777" w:rsidR="009455C2" w:rsidRDefault="00A208B8" w:rsidP="00D733E4">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0054B2AC" w14:textId="77777777" w:rsidR="009455C2" w:rsidRPr="00402FD3" w:rsidRDefault="004E3358" w:rsidP="00D733E4">
      <w:pPr>
        <w:spacing w:after="0" w:line="240" w:lineRule="auto"/>
        <w:rPr>
          <w:rFonts w:ascii="Times New Roman" w:hAnsi="Times New Roman" w:cs="Times New Roman"/>
          <w:b/>
          <w:bCs/>
          <w:sz w:val="28"/>
          <w:szCs w:val="28"/>
        </w:rPr>
      </w:pPr>
    </w:p>
    <w:p w14:paraId="4C572CA7" w14:textId="77777777" w:rsidR="00127908" w:rsidRDefault="00A208B8"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SOP Rewrite Project: The Commissioners are still reviewing the SOP’s.  Final review date has been set for the first meeting in December with approval scheduled for the last meeting in December.  </w:t>
      </w:r>
    </w:p>
    <w:p w14:paraId="4758D70A" w14:textId="0D33AF39" w:rsidR="005611D3" w:rsidRDefault="00A208B8" w:rsidP="005453CE">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The number of new Covid-19 cases continue to increase at a very high rate in Pierce County. A report ca</w:t>
      </w:r>
      <w:r w:rsidR="00BA525D">
        <w:rPr>
          <w:rFonts w:ascii="Times New Roman" w:hAnsi="Times New Roman" w:cs="Times New Roman"/>
          <w:bCs/>
          <w:sz w:val="28"/>
          <w:szCs w:val="28"/>
        </w:rPr>
        <w:t>m</w:t>
      </w:r>
      <w:bookmarkStart w:id="0" w:name="_GoBack"/>
      <w:bookmarkEnd w:id="0"/>
      <w:r>
        <w:rPr>
          <w:rFonts w:ascii="Times New Roman" w:hAnsi="Times New Roman" w:cs="Times New Roman"/>
          <w:bCs/>
          <w:sz w:val="28"/>
          <w:szCs w:val="28"/>
        </w:rPr>
        <w:t>e out today that a vaccine is being tested at a 90% effective rate.  Hopefully this will be available by the end of the year.</w:t>
      </w:r>
    </w:p>
    <w:p w14:paraId="363E70BA" w14:textId="77777777" w:rsidR="00C42D2D" w:rsidRPr="00C57766" w:rsidRDefault="00A208B8" w:rsidP="005453CE">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Command Vehicle update.  Chief Thirkield has received an updated quote from Fidelity Solutions for $10,762,15 for vehicle up-fits.  This could be a little less if installation hours are less than quoted.  Hybrid vehicle itself which includes Police Interceptor package has been quoted at $43,338.  After further discussion and review a motion was made, seconded and unanimously approved giving Chief Thirkield authority to order the new command vehicle.  It should take approximately 120 days to build the vehicle and another two to three weeks to install the up-fits.  It is the plan, at present, to keep the current command vehicle for use by Brent </w:t>
      </w:r>
      <w:proofErr w:type="spellStart"/>
      <w:r>
        <w:rPr>
          <w:rFonts w:ascii="Times New Roman" w:hAnsi="Times New Roman" w:cs="Times New Roman"/>
          <w:bCs/>
          <w:sz w:val="28"/>
          <w:szCs w:val="28"/>
        </w:rPr>
        <w:t>Dubay</w:t>
      </w:r>
      <w:proofErr w:type="spellEnd"/>
      <w:r>
        <w:rPr>
          <w:rFonts w:ascii="Times New Roman" w:hAnsi="Times New Roman" w:cs="Times New Roman"/>
          <w:bCs/>
          <w:sz w:val="28"/>
          <w:szCs w:val="28"/>
        </w:rPr>
        <w:t xml:space="preserve"> or Michael Cramer so each has a department vehicle for their use.</w:t>
      </w:r>
    </w:p>
    <w:p w14:paraId="14775E19" w14:textId="77777777" w:rsidR="00DB6F8D" w:rsidRDefault="00A208B8" w:rsidP="009455C2">
      <w:pPr>
        <w:spacing w:after="0" w:line="240" w:lineRule="auto"/>
        <w:rPr>
          <w:rFonts w:ascii="Times New Roman" w:hAnsi="Times New Roman" w:cs="Times New Roman"/>
          <w:sz w:val="28"/>
          <w:szCs w:val="28"/>
        </w:rPr>
      </w:pPr>
      <w:r>
        <w:rPr>
          <w:rFonts w:ascii="Times New Roman" w:hAnsi="Times New Roman" w:cs="Times New Roman"/>
          <w:b/>
          <w:bCs/>
          <w:sz w:val="28"/>
          <w:szCs w:val="28"/>
        </w:rPr>
        <w:t>New Business:</w:t>
      </w:r>
      <w:r>
        <w:rPr>
          <w:rFonts w:ascii="Times New Roman" w:hAnsi="Times New Roman" w:cs="Times New Roman"/>
          <w:sz w:val="28"/>
          <w:szCs w:val="28"/>
        </w:rPr>
        <w:t xml:space="preserve"> </w:t>
      </w:r>
    </w:p>
    <w:p w14:paraId="4261A658" w14:textId="77777777" w:rsidR="009455C2" w:rsidRPr="002F1B4C" w:rsidRDefault="00A208B8" w:rsidP="002F1B4C">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sz w:val="28"/>
          <w:szCs w:val="28"/>
        </w:rPr>
        <w:t>Budget: A draft of the 2021 budget and resolutions was presented to the Commissioners for review and discussion</w:t>
      </w:r>
      <w:r>
        <w:rPr>
          <w:rFonts w:ascii="Times New Roman" w:hAnsi="Times New Roman" w:cs="Times New Roman"/>
          <w:bCs/>
          <w:sz w:val="28"/>
          <w:szCs w:val="28"/>
        </w:rPr>
        <w:t>. These will be approved at the next meeting.</w:t>
      </w:r>
    </w:p>
    <w:p w14:paraId="37375FD3" w14:textId="77777777" w:rsidR="009C1721" w:rsidRDefault="00A208B8"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Good of the Order:  </w:t>
      </w:r>
    </w:p>
    <w:p w14:paraId="62640408" w14:textId="77777777" w:rsidR="006C5BA8" w:rsidRPr="0023720B" w:rsidRDefault="00A208B8" w:rsidP="0023720B">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It is with regret that Chief Thirkield has accepted the resignation of Lieutenant Chris </w:t>
      </w:r>
      <w:proofErr w:type="spellStart"/>
      <w:r>
        <w:rPr>
          <w:rFonts w:ascii="Times New Roman" w:hAnsi="Times New Roman" w:cs="Times New Roman"/>
          <w:sz w:val="28"/>
          <w:szCs w:val="28"/>
        </w:rPr>
        <w:t>Leppell</w:t>
      </w:r>
      <w:proofErr w:type="spellEnd"/>
      <w:r>
        <w:rPr>
          <w:rFonts w:ascii="Times New Roman" w:hAnsi="Times New Roman" w:cs="Times New Roman"/>
          <w:sz w:val="28"/>
          <w:szCs w:val="28"/>
        </w:rPr>
        <w:t xml:space="preserve">.  Chris has been an asset to the Department for many years.  In addition to his firefighter duties Chris was most recently instrumental in organizing and painting the outside of the Fire Station.  Chris has decided to leave the fire service.  He will be </w:t>
      </w:r>
      <w:proofErr w:type="gramStart"/>
      <w:r>
        <w:rPr>
          <w:rFonts w:ascii="Times New Roman" w:hAnsi="Times New Roman" w:cs="Times New Roman"/>
          <w:sz w:val="28"/>
          <w:szCs w:val="28"/>
        </w:rPr>
        <w:t>missed</w:t>
      </w:r>
      <w:proofErr w:type="gramEnd"/>
      <w:r>
        <w:rPr>
          <w:rFonts w:ascii="Times New Roman" w:hAnsi="Times New Roman" w:cs="Times New Roman"/>
          <w:sz w:val="28"/>
          <w:szCs w:val="28"/>
        </w:rPr>
        <w:t xml:space="preserve"> and we wish him well in the future.</w:t>
      </w:r>
    </w:p>
    <w:p w14:paraId="31FB93B4" w14:textId="77777777" w:rsidR="00EB12A3" w:rsidRDefault="00A208B8"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There have been no ideas on how we can safely have our annual Santa run. </w:t>
      </w:r>
    </w:p>
    <w:p w14:paraId="1B5E3057" w14:textId="77777777" w:rsidR="0023720B" w:rsidRPr="00CF3D09" w:rsidRDefault="00A208B8"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At present there is also no plan to have the annual awards banquet.</w:t>
      </w:r>
    </w:p>
    <w:p w14:paraId="07714C2E" w14:textId="77777777" w:rsidR="009455C2" w:rsidRPr="00402FD3" w:rsidRDefault="00A208B8"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Pr>
          <w:rFonts w:ascii="Times New Roman" w:hAnsi="Times New Roman" w:cs="Times New Roman"/>
          <w:sz w:val="28"/>
          <w:szCs w:val="28"/>
        </w:rPr>
        <w:t xml:space="preserve"> meeting adjourned at 7:47</w:t>
      </w:r>
      <w:r w:rsidRPr="00402FD3">
        <w:rPr>
          <w:rFonts w:ascii="Times New Roman" w:hAnsi="Times New Roman" w:cs="Times New Roman"/>
          <w:sz w:val="28"/>
          <w:szCs w:val="28"/>
        </w:rPr>
        <w:t xml:space="preserve"> p.m. </w:t>
      </w:r>
    </w:p>
    <w:p w14:paraId="20843AA2" w14:textId="77777777" w:rsidR="009455C2" w:rsidRDefault="004E3358" w:rsidP="009455C2">
      <w:pPr>
        <w:spacing w:after="0" w:line="240" w:lineRule="auto"/>
        <w:rPr>
          <w:rFonts w:ascii="Times New Roman" w:hAnsi="Times New Roman" w:cs="Times New Roman"/>
          <w:sz w:val="28"/>
          <w:szCs w:val="28"/>
        </w:rPr>
      </w:pPr>
    </w:p>
    <w:p w14:paraId="0BCA1BFE" w14:textId="77777777" w:rsidR="009455C2" w:rsidRPr="00402FD3" w:rsidRDefault="004E3358" w:rsidP="009455C2">
      <w:pPr>
        <w:spacing w:after="0" w:line="240" w:lineRule="auto"/>
        <w:rPr>
          <w:rFonts w:ascii="Times New Roman" w:hAnsi="Times New Roman" w:cs="Times New Roman"/>
          <w:sz w:val="28"/>
          <w:szCs w:val="28"/>
        </w:rPr>
      </w:pPr>
    </w:p>
    <w:p w14:paraId="63A08928" w14:textId="77777777" w:rsidR="009455C2" w:rsidRPr="00402FD3" w:rsidRDefault="00A208B8"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20BAB1FA" w14:textId="77777777" w:rsidR="009455C2" w:rsidRPr="00402FD3" w:rsidRDefault="00A208B8"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r>
        <w:rPr>
          <w:rFonts w:ascii="Times New Roman" w:hAnsi="Times New Roman" w:cs="Times New Roman"/>
          <w:sz w:val="28"/>
          <w:szCs w:val="28"/>
        </w:rPr>
        <w:t>Commissioner</w:t>
      </w:r>
    </w:p>
    <w:p w14:paraId="354A939F" w14:textId="77777777" w:rsidR="009455C2" w:rsidRDefault="004E3358" w:rsidP="009455C2">
      <w:pPr>
        <w:tabs>
          <w:tab w:val="left" w:pos="1080"/>
        </w:tabs>
        <w:spacing w:after="0" w:line="240" w:lineRule="auto"/>
        <w:rPr>
          <w:rFonts w:ascii="Times New Roman" w:hAnsi="Times New Roman" w:cs="Times New Roman"/>
          <w:sz w:val="28"/>
          <w:szCs w:val="28"/>
        </w:rPr>
      </w:pPr>
    </w:p>
    <w:p w14:paraId="090DFF66" w14:textId="77777777" w:rsidR="009455C2" w:rsidRPr="00402FD3" w:rsidRDefault="004E3358" w:rsidP="009455C2">
      <w:pPr>
        <w:tabs>
          <w:tab w:val="left" w:pos="1080"/>
        </w:tabs>
        <w:spacing w:after="0" w:line="240" w:lineRule="auto"/>
        <w:rPr>
          <w:rFonts w:ascii="Times New Roman" w:hAnsi="Times New Roman" w:cs="Times New Roman"/>
          <w:sz w:val="28"/>
          <w:szCs w:val="28"/>
        </w:rPr>
      </w:pPr>
    </w:p>
    <w:p w14:paraId="790BAE37" w14:textId="77777777" w:rsidR="009455C2" w:rsidRPr="00402FD3" w:rsidRDefault="00A208B8"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50275CBB" w14:textId="77777777" w:rsidR="009455C2" w:rsidRDefault="00A208B8"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111D4961" w14:textId="77777777" w:rsidR="009455C2" w:rsidRDefault="004E3358" w:rsidP="009455C2">
      <w:pPr>
        <w:spacing w:after="0" w:line="240" w:lineRule="auto"/>
        <w:rPr>
          <w:rFonts w:ascii="Times New Roman" w:hAnsi="Times New Roman" w:cs="Times New Roman"/>
          <w:sz w:val="28"/>
          <w:szCs w:val="28"/>
        </w:rPr>
      </w:pPr>
    </w:p>
    <w:p w14:paraId="2B94C0BE" w14:textId="77777777" w:rsidR="009455C2" w:rsidRPr="00402FD3" w:rsidRDefault="004E3358" w:rsidP="009455C2">
      <w:pPr>
        <w:spacing w:after="0" w:line="240" w:lineRule="auto"/>
        <w:rPr>
          <w:rFonts w:ascii="Times New Roman" w:hAnsi="Times New Roman" w:cs="Times New Roman"/>
          <w:sz w:val="28"/>
          <w:szCs w:val="28"/>
        </w:rPr>
      </w:pPr>
    </w:p>
    <w:p w14:paraId="04B2FCD6" w14:textId="77777777" w:rsidR="009455C2" w:rsidRDefault="00A208B8"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619A5FFA" w14:textId="77777777" w:rsidR="009455C2" w:rsidRPr="003978C0" w:rsidRDefault="00A208B8"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Pat </w:t>
      </w:r>
      <w:proofErr w:type="spellStart"/>
      <w:r>
        <w:rPr>
          <w:rFonts w:ascii="Times New Roman" w:hAnsi="Times New Roman" w:cs="Times New Roman"/>
          <w:sz w:val="28"/>
          <w:szCs w:val="28"/>
        </w:rPr>
        <w:t>Shandrow</w:t>
      </w:r>
      <w:proofErr w:type="spellEnd"/>
      <w:r>
        <w:rPr>
          <w:rFonts w:ascii="Times New Roman" w:hAnsi="Times New Roman" w:cs="Times New Roman"/>
          <w:sz w:val="28"/>
          <w:szCs w:val="28"/>
        </w:rPr>
        <w:t>,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BC69" w14:textId="77777777" w:rsidR="004E3358" w:rsidRDefault="004E3358" w:rsidP="009455C2">
      <w:pPr>
        <w:spacing w:after="0" w:line="240" w:lineRule="auto"/>
      </w:pPr>
      <w:r>
        <w:separator/>
      </w:r>
    </w:p>
  </w:endnote>
  <w:endnote w:type="continuationSeparator" w:id="0">
    <w:p w14:paraId="16D7E462" w14:textId="77777777" w:rsidR="004E3358" w:rsidRDefault="004E3358"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6ECC" w14:textId="77777777" w:rsidR="0039096A" w:rsidRDefault="00A208B8"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2</w:t>
    </w:r>
  </w:p>
  <w:p w14:paraId="6C545C1A" w14:textId="77777777" w:rsidR="0039096A" w:rsidRDefault="00A208B8" w:rsidP="009455C2">
    <w:pPr>
      <w:pStyle w:val="Footer"/>
      <w:ind w:right="360"/>
    </w:pPr>
    <w:r>
      <w:t>Commissioner Meeting November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8934" w14:textId="77777777" w:rsidR="004E3358" w:rsidRDefault="004E3358" w:rsidP="009455C2">
      <w:pPr>
        <w:spacing w:after="0" w:line="240" w:lineRule="auto"/>
      </w:pPr>
      <w:r>
        <w:separator/>
      </w:r>
    </w:p>
  </w:footnote>
  <w:footnote w:type="continuationSeparator" w:id="0">
    <w:p w14:paraId="64738AC2" w14:textId="77777777" w:rsidR="004E3358" w:rsidRDefault="004E3358"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4E3358"/>
    <w:rsid w:val="00A208B8"/>
    <w:rsid w:val="00BA525D"/>
    <w:rsid w:val="00C4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4C2C"/>
  <w15:docId w15:val="{237DDEA1-6245-4A60-A4E5-3C0473AA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2020-11-10T05:37:00Z</cp:lastPrinted>
  <dcterms:created xsi:type="dcterms:W3CDTF">2020-11-30T20:31:00Z</dcterms:created>
  <dcterms:modified xsi:type="dcterms:W3CDTF">2020-11-30T20:31:00Z</dcterms:modified>
</cp:coreProperties>
</file>