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BDF9" w14:textId="77777777" w:rsidR="009455C2" w:rsidRPr="00DE0019" w:rsidRDefault="00C06995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271B78" wp14:editId="3955A256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7DD801C0" w14:textId="77777777" w:rsidR="009455C2" w:rsidRPr="00402FD3" w:rsidRDefault="00C0699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62C80C2C" w14:textId="77777777" w:rsidR="009455C2" w:rsidRPr="00402FD3" w:rsidRDefault="00C0699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June 22, 2020</w:t>
      </w:r>
    </w:p>
    <w:p w14:paraId="2F87E3B4" w14:textId="77777777" w:rsidR="009455C2" w:rsidRDefault="00E74030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74391" w14:textId="77777777" w:rsidR="009455C2" w:rsidRPr="00402FD3" w:rsidRDefault="00E74030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7B69D" w14:textId="77777777" w:rsidR="009455C2" w:rsidRDefault="00C06995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Jerry Sandberg, Commissioner John 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14:paraId="289593EE" w14:textId="77777777" w:rsidR="009455C2" w:rsidRDefault="00E74030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8E4B6" w14:textId="77777777" w:rsidR="0039524C" w:rsidRDefault="00C06995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held online with Microsoft Teams web application. </w:t>
      </w:r>
    </w:p>
    <w:p w14:paraId="264AC607" w14:textId="77777777" w:rsidR="009455C2" w:rsidRPr="00402FD3" w:rsidRDefault="00E74030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9BBEF4" w14:textId="77777777" w:rsidR="009455C2" w:rsidRDefault="00C0699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Allison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 at 6:37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F96A42" w14:textId="77777777" w:rsidR="009455C2" w:rsidRPr="00402FD3" w:rsidRDefault="00E74030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E5B17" w14:textId="77777777" w:rsidR="009455C2" w:rsidRPr="00502F3B" w:rsidRDefault="00C06995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June 8,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presented.</w:t>
      </w:r>
    </w:p>
    <w:p w14:paraId="1DA9579A" w14:textId="77777777" w:rsidR="009455C2" w:rsidRPr="00A4425C" w:rsidRDefault="00C06995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0492650C" w14:textId="77777777" w:rsidR="00713F75" w:rsidRDefault="00C0699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 and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7F3B3660" w14:textId="77777777" w:rsidR="00713F75" w:rsidRDefault="00E7403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209D9" w14:textId="77777777" w:rsidR="009455C2" w:rsidRPr="00A770D1" w:rsidRDefault="00C0699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was a discussion on the amount of expenses incurred for repair of Engine 749.  A detailed invoice was presented to the Commissioners for review.  Chief Thirkield made a request for approval to amend the budget by $20,000 to cover this unexpected expense. A resolution will be prepared for approval by the Commissioners to make this amendment to the budget.   </w:t>
      </w:r>
    </w:p>
    <w:p w14:paraId="6C607ECE" w14:textId="77777777" w:rsidR="009455C2" w:rsidRPr="007C4C72" w:rsidRDefault="00E74030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D8EC9" w14:textId="77777777" w:rsidR="00E97FCA" w:rsidRDefault="00C06995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 Report</w:t>
      </w:r>
      <w:r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The Financial Report was presented reviewed and attached.</w:t>
      </w:r>
    </w:p>
    <w:p w14:paraId="508B88DD" w14:textId="77777777" w:rsidR="00E97FCA" w:rsidRDefault="00C06995" w:rsidP="00E97F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Meeting recessed for a Board of Volunteer Firefighters meeting at 6:57 pm.</w:t>
      </w:r>
    </w:p>
    <w:p w14:paraId="140E69F1" w14:textId="77777777" w:rsidR="00E97FCA" w:rsidRDefault="00C06995" w:rsidP="00E9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Regular meeting reconvened at</w:t>
      </w:r>
      <w:r>
        <w:rPr>
          <w:rFonts w:ascii="Times New Roman" w:hAnsi="Times New Roman" w:cs="Times New Roman"/>
          <w:sz w:val="28"/>
          <w:szCs w:val="28"/>
        </w:rPr>
        <w:t xml:space="preserve"> 7:02 pm</w:t>
      </w:r>
    </w:p>
    <w:p w14:paraId="08030C5C" w14:textId="77777777" w:rsidR="009455C2" w:rsidRPr="00DE221D" w:rsidRDefault="00E74030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FDD5AC" w14:textId="77777777" w:rsidR="009455C2" w:rsidRDefault="00C06995" w:rsidP="00D73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5FFB26C9" w14:textId="77777777" w:rsidR="009455C2" w:rsidRPr="00402FD3" w:rsidRDefault="00E74030" w:rsidP="00D73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BDE3D" w14:textId="77777777" w:rsidR="00D733E4" w:rsidRDefault="00C06995" w:rsidP="00D733E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SOP Rewrite Project: Series 1000 is complete and has been sent to our Insurance Company for review before approval by the Commissioners.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Editing is complete on the 2000 series along with series 5000. These will also be sent to the insurance company for review. Series 3000 has already been approved.  4000 series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still in progress.  The SOP Table of Contents has been sent to the Commissioners.</w:t>
      </w:r>
    </w:p>
    <w:p w14:paraId="7F598F3E" w14:textId="77777777" w:rsidR="00F21AF3" w:rsidRDefault="00C06995" w:rsidP="00D733E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Covid-19 Update:  There has been an increase in the number of new cases in Pierce County.  We are still not allowed to have in person meetings at this time.</w:t>
      </w:r>
    </w:p>
    <w:p w14:paraId="29D9297F" w14:textId="77777777" w:rsidR="00F753D7" w:rsidRPr="00DC4DD5" w:rsidRDefault="00E7403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9BD3D" w14:textId="77777777" w:rsidR="009455C2" w:rsidRPr="00437A65" w:rsidRDefault="00C0699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757D874D" w14:textId="77777777" w:rsidR="009455C2" w:rsidRPr="00DC4DD5" w:rsidRDefault="00E74030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C9360" w14:textId="77777777" w:rsidR="009455C2" w:rsidRPr="00C31A32" w:rsidRDefault="00C06995" w:rsidP="009455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14:paraId="3C6EB433" w14:textId="77777777" w:rsidR="009455C2" w:rsidRDefault="00C06995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Browns Point plans on starting </w:t>
      </w:r>
      <w:proofErr w:type="gramStart"/>
      <w:r>
        <w:rPr>
          <w:rFonts w:ascii="Times New Roman" w:hAnsi="Times New Roman" w:cs="Times New Roman"/>
          <w:sz w:val="28"/>
          <w:szCs w:val="28"/>
        </w:rPr>
        <w:t>a new recruit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class in August.  It has not been decided if this will be a joint effort.  Chief Thirkield will be teaching this weekend at the current academy.  Graduation is being planned for either the first or second week in July.  Due to Covid-19 only recruits and the four Chiefs will be participating.  This will be live on ZOOM to share with family and friends.</w:t>
      </w:r>
    </w:p>
    <w:p w14:paraId="7E03D8C6" w14:textId="77777777" w:rsidR="00F21AF3" w:rsidRDefault="00C06995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three new applicants for our department.  All three are EMT certified.</w:t>
      </w:r>
    </w:p>
    <w:p w14:paraId="74A0125F" w14:textId="2EA0A65B" w:rsidR="00F21AF3" w:rsidRDefault="00C06995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Unfortunately, we are lo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sing four of our current members.</w:t>
      </w:r>
    </w:p>
    <w:p w14:paraId="3BEDBCD3" w14:textId="77777777" w:rsidR="009455C2" w:rsidRDefault="00E7403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1BD4D" w14:textId="77777777" w:rsidR="009455C2" w:rsidRPr="00402FD3" w:rsidRDefault="00C0699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7:09.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6877F3DC" w14:textId="77777777" w:rsidR="009455C2" w:rsidRDefault="00E7403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3244C" w14:textId="77777777" w:rsidR="009455C2" w:rsidRPr="00402FD3" w:rsidRDefault="00E7403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46E99" w14:textId="77777777" w:rsidR="009455C2" w:rsidRPr="00402FD3" w:rsidRDefault="00C06995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FB3A825" w14:textId="77777777" w:rsidR="009455C2" w:rsidRPr="00402FD3" w:rsidRDefault="00C06995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A464EA3" w14:textId="77777777" w:rsidR="009455C2" w:rsidRDefault="00E7403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389BA" w14:textId="77777777" w:rsidR="009455C2" w:rsidRPr="00402FD3" w:rsidRDefault="00E7403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75520" w14:textId="77777777" w:rsidR="009455C2" w:rsidRPr="00402FD3" w:rsidRDefault="00C06995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97B14" w14:textId="77777777" w:rsidR="009455C2" w:rsidRDefault="00C06995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5FD3688F" w14:textId="77777777" w:rsidR="009455C2" w:rsidRDefault="00E7403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F1BED" w14:textId="77777777" w:rsidR="009455C2" w:rsidRPr="00402FD3" w:rsidRDefault="00E74030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F351A" w14:textId="77777777" w:rsidR="009455C2" w:rsidRDefault="00C06995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7D6516C2" w14:textId="77777777" w:rsidR="009455C2" w:rsidRPr="003978C0" w:rsidRDefault="00C06995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>
        <w:rPr>
          <w:rFonts w:ascii="Times New Roman" w:hAnsi="Times New Roman" w:cs="Times New Roman"/>
          <w:sz w:val="28"/>
          <w:szCs w:val="28"/>
        </w:rPr>
        <w:t>, District Secretary</w:t>
      </w:r>
    </w:p>
    <w:sectPr w:rsidR="009455C2" w:rsidRPr="003978C0" w:rsidSect="009455C2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061D" w14:textId="77777777" w:rsidR="00E74030" w:rsidRDefault="00E74030" w:rsidP="009455C2">
      <w:pPr>
        <w:spacing w:after="0" w:line="240" w:lineRule="auto"/>
      </w:pPr>
      <w:r>
        <w:separator/>
      </w:r>
    </w:p>
  </w:endnote>
  <w:endnote w:type="continuationSeparator" w:id="0">
    <w:p w14:paraId="4E037E22" w14:textId="77777777" w:rsidR="00E74030" w:rsidRDefault="00E74030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2991" w14:textId="77777777" w:rsidR="0039096A" w:rsidRDefault="00C06995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5D235D31" w14:textId="77777777" w:rsidR="0039096A" w:rsidRDefault="00C06995" w:rsidP="009455C2">
    <w:pPr>
      <w:pStyle w:val="Footer"/>
      <w:ind w:right="360"/>
    </w:pPr>
    <w:r>
      <w:t>Commissioner Meeting June22,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2865" w14:textId="77777777" w:rsidR="00E74030" w:rsidRDefault="00E74030" w:rsidP="009455C2">
      <w:pPr>
        <w:spacing w:after="0" w:line="240" w:lineRule="auto"/>
      </w:pPr>
      <w:r>
        <w:separator/>
      </w:r>
    </w:p>
  </w:footnote>
  <w:footnote w:type="continuationSeparator" w:id="0">
    <w:p w14:paraId="3B51C49F" w14:textId="77777777" w:rsidR="00E74030" w:rsidRDefault="00E74030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30"/>
  </w:num>
  <w:num w:numId="4">
    <w:abstractNumId w:val="26"/>
  </w:num>
  <w:num w:numId="5">
    <w:abstractNumId w:val="20"/>
  </w:num>
  <w:num w:numId="6">
    <w:abstractNumId w:val="18"/>
  </w:num>
  <w:num w:numId="7">
    <w:abstractNumId w:val="27"/>
  </w:num>
  <w:num w:numId="8">
    <w:abstractNumId w:val="25"/>
  </w:num>
  <w:num w:numId="9">
    <w:abstractNumId w:val="5"/>
  </w:num>
  <w:num w:numId="10">
    <w:abstractNumId w:val="11"/>
  </w:num>
  <w:num w:numId="11">
    <w:abstractNumId w:val="9"/>
  </w:num>
  <w:num w:numId="12">
    <w:abstractNumId w:val="36"/>
  </w:num>
  <w:num w:numId="13">
    <w:abstractNumId w:val="16"/>
  </w:num>
  <w:num w:numId="14">
    <w:abstractNumId w:val="29"/>
  </w:num>
  <w:num w:numId="15">
    <w:abstractNumId w:val="4"/>
  </w:num>
  <w:num w:numId="16">
    <w:abstractNumId w:val="3"/>
  </w:num>
  <w:num w:numId="17">
    <w:abstractNumId w:val="13"/>
  </w:num>
  <w:num w:numId="18">
    <w:abstractNumId w:val="31"/>
  </w:num>
  <w:num w:numId="19">
    <w:abstractNumId w:val="22"/>
  </w:num>
  <w:num w:numId="20">
    <w:abstractNumId w:val="39"/>
  </w:num>
  <w:num w:numId="21">
    <w:abstractNumId w:val="8"/>
  </w:num>
  <w:num w:numId="22">
    <w:abstractNumId w:val="34"/>
  </w:num>
  <w:num w:numId="23">
    <w:abstractNumId w:val="38"/>
  </w:num>
  <w:num w:numId="24">
    <w:abstractNumId w:val="28"/>
  </w:num>
  <w:num w:numId="25">
    <w:abstractNumId w:val="33"/>
  </w:num>
  <w:num w:numId="26">
    <w:abstractNumId w:val="0"/>
  </w:num>
  <w:num w:numId="27">
    <w:abstractNumId w:val="17"/>
  </w:num>
  <w:num w:numId="28">
    <w:abstractNumId w:val="19"/>
  </w:num>
  <w:num w:numId="29">
    <w:abstractNumId w:val="23"/>
  </w:num>
  <w:num w:numId="30">
    <w:abstractNumId w:val="6"/>
  </w:num>
  <w:num w:numId="31">
    <w:abstractNumId w:val="35"/>
  </w:num>
  <w:num w:numId="32">
    <w:abstractNumId w:val="1"/>
  </w:num>
  <w:num w:numId="33">
    <w:abstractNumId w:val="14"/>
  </w:num>
  <w:num w:numId="34">
    <w:abstractNumId w:val="7"/>
  </w:num>
  <w:num w:numId="35">
    <w:abstractNumId w:val="2"/>
  </w:num>
  <w:num w:numId="36">
    <w:abstractNumId w:val="24"/>
  </w:num>
  <w:num w:numId="37">
    <w:abstractNumId w:val="10"/>
  </w:num>
  <w:num w:numId="38">
    <w:abstractNumId w:val="15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76"/>
    <w:rsid w:val="00022E14"/>
    <w:rsid w:val="00C06995"/>
    <w:rsid w:val="00C40376"/>
    <w:rsid w:val="00E74030"/>
    <w:rsid w:val="00F7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9DFB"/>
  <w15:docId w15:val="{B2FFA532-D7D2-4CFD-BE84-01FF0D0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4</cp:revision>
  <cp:lastPrinted>2020-07-13T18:35:00Z</cp:lastPrinted>
  <dcterms:created xsi:type="dcterms:W3CDTF">2020-10-08T23:45:00Z</dcterms:created>
  <dcterms:modified xsi:type="dcterms:W3CDTF">2020-10-08T23:45:00Z</dcterms:modified>
</cp:coreProperties>
</file>