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5C2" w:rsidRPr="00DE0019" w:rsidRDefault="001411F6" w:rsidP="009455C2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align>top</wp:align>
            </wp:positionV>
            <wp:extent cx="4381500" cy="9035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9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textWrapping" w:clear="all"/>
      </w:r>
    </w:p>
    <w:p w:rsidR="009455C2" w:rsidRPr="00402FD3" w:rsidRDefault="001411F6" w:rsidP="00945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sz w:val="28"/>
          <w:szCs w:val="28"/>
        </w:rPr>
        <w:t>Pierce County Fire Protection District No. 14</w:t>
      </w:r>
    </w:p>
    <w:p w:rsidR="009455C2" w:rsidRPr="00402FD3" w:rsidRDefault="001411F6" w:rsidP="00945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sz w:val="28"/>
          <w:szCs w:val="28"/>
        </w:rPr>
        <w:t xml:space="preserve">Commissioners Meeting </w:t>
      </w:r>
      <w:r>
        <w:rPr>
          <w:rFonts w:ascii="Times New Roman" w:hAnsi="Times New Roman" w:cs="Times New Roman"/>
          <w:sz w:val="28"/>
          <w:szCs w:val="28"/>
        </w:rPr>
        <w:t>April 27</w:t>
      </w:r>
      <w:r>
        <w:rPr>
          <w:rFonts w:ascii="Times New Roman" w:hAnsi="Times New Roman" w:cs="Times New Roman"/>
          <w:sz w:val="28"/>
          <w:szCs w:val="28"/>
        </w:rPr>
        <w:t>, 2020</w:t>
      </w:r>
    </w:p>
    <w:p w:rsidR="009455C2" w:rsidRDefault="001411F6" w:rsidP="00C40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5C2" w:rsidRPr="00402FD3" w:rsidRDefault="001411F6" w:rsidP="00C40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5C2" w:rsidRDefault="001411F6" w:rsidP="00C40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b/>
          <w:bCs/>
          <w:sz w:val="28"/>
          <w:szCs w:val="28"/>
        </w:rPr>
        <w:t xml:space="preserve">In </w:t>
      </w:r>
      <w:r w:rsidRPr="00402FD3">
        <w:rPr>
          <w:rFonts w:ascii="Times New Roman" w:hAnsi="Times New Roman" w:cs="Times New Roman"/>
          <w:b/>
          <w:bCs/>
          <w:sz w:val="28"/>
          <w:szCs w:val="28"/>
        </w:rPr>
        <w:t>Attendance:</w:t>
      </w:r>
      <w:r w:rsidRPr="00402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Chief Kira Thirkield, Commissioner Peter Allison, Commissioner Jerry Sandberg, Commissioner John Campbell </w:t>
      </w:r>
      <w:r w:rsidRPr="00402FD3">
        <w:rPr>
          <w:rFonts w:ascii="Times New Roman" w:hAnsi="Times New Roman" w:cs="Times New Roman"/>
          <w:sz w:val="28"/>
          <w:szCs w:val="28"/>
        </w:rPr>
        <w:t>and Secretary Pat Shandrow.</w:t>
      </w:r>
    </w:p>
    <w:p w:rsidR="009455C2" w:rsidRDefault="001411F6" w:rsidP="00C40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5C2" w:rsidRDefault="001411F6" w:rsidP="00C40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Meeting was held online with Microsoft </w:t>
      </w:r>
      <w:r>
        <w:rPr>
          <w:rFonts w:ascii="Times New Roman" w:hAnsi="Times New Roman" w:cs="Times New Roman"/>
          <w:sz w:val="28"/>
          <w:szCs w:val="28"/>
        </w:rPr>
        <w:t>Teams web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application;</w:t>
      </w:r>
      <w:r>
        <w:rPr>
          <w:rFonts w:ascii="Times New Roman" w:hAnsi="Times New Roman" w:cs="Times New Roman"/>
          <w:sz w:val="28"/>
          <w:szCs w:val="28"/>
        </w:rPr>
        <w:t xml:space="preserve"> Chief Thirkield was located at the Fire Station meeting location in case there were any citizens/guests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55C2" w:rsidRPr="00402FD3" w:rsidRDefault="001411F6" w:rsidP="00C40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5C2" w:rsidRDefault="001411F6" w:rsidP="00945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sz w:val="28"/>
          <w:szCs w:val="28"/>
        </w:rPr>
        <w:t xml:space="preserve">Commissioner </w:t>
      </w:r>
      <w:r>
        <w:rPr>
          <w:rFonts w:ascii="Times New Roman" w:hAnsi="Times New Roman" w:cs="Times New Roman"/>
          <w:sz w:val="28"/>
          <w:szCs w:val="28"/>
        </w:rPr>
        <w:t xml:space="preserve">Allison </w:t>
      </w:r>
      <w:r w:rsidRPr="00402FD3">
        <w:rPr>
          <w:rFonts w:ascii="Times New Roman" w:hAnsi="Times New Roman" w:cs="Times New Roman"/>
          <w:sz w:val="28"/>
          <w:szCs w:val="28"/>
        </w:rPr>
        <w:t xml:space="preserve">opened the meeting with </w:t>
      </w:r>
      <w:r>
        <w:rPr>
          <w:rFonts w:ascii="Times New Roman" w:hAnsi="Times New Roman" w:cs="Times New Roman"/>
          <w:sz w:val="28"/>
          <w:szCs w:val="28"/>
        </w:rPr>
        <w:t>the pledge of allegiance</w:t>
      </w:r>
      <w:r>
        <w:rPr>
          <w:rFonts w:ascii="Times New Roman" w:hAnsi="Times New Roman" w:cs="Times New Roman"/>
          <w:sz w:val="28"/>
          <w:szCs w:val="28"/>
        </w:rPr>
        <w:t xml:space="preserve"> at 6:4</w:t>
      </w:r>
      <w:r w:rsidRPr="00402FD3">
        <w:rPr>
          <w:rFonts w:ascii="Times New Roman" w:hAnsi="Times New Roman" w:cs="Times New Roman"/>
          <w:sz w:val="28"/>
          <w:szCs w:val="28"/>
        </w:rPr>
        <w:t>0 p.m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due to technical </w:t>
      </w:r>
      <w:r>
        <w:rPr>
          <w:rFonts w:ascii="Times New Roman" w:hAnsi="Times New Roman" w:cs="Times New Roman"/>
          <w:sz w:val="28"/>
          <w:szCs w:val="28"/>
        </w:rPr>
        <w:t>difficulties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55C2" w:rsidRPr="00402FD3" w:rsidRDefault="001411F6" w:rsidP="00C40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5C2" w:rsidRPr="00502F3B" w:rsidRDefault="001411F6" w:rsidP="009455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sz w:val="28"/>
          <w:szCs w:val="28"/>
        </w:rPr>
        <w:t xml:space="preserve">The minutes of the </w:t>
      </w:r>
      <w:r>
        <w:rPr>
          <w:rFonts w:ascii="Times New Roman" w:hAnsi="Times New Roman" w:cs="Times New Roman"/>
          <w:sz w:val="28"/>
          <w:szCs w:val="28"/>
        </w:rPr>
        <w:t>April 13</w:t>
      </w:r>
      <w:r>
        <w:rPr>
          <w:rFonts w:ascii="Times New Roman" w:hAnsi="Times New Roman" w:cs="Times New Roman"/>
          <w:sz w:val="28"/>
          <w:szCs w:val="28"/>
        </w:rPr>
        <w:t>, 2020</w:t>
      </w:r>
      <w:r w:rsidRPr="00402FD3">
        <w:rPr>
          <w:rFonts w:ascii="Times New Roman" w:hAnsi="Times New Roman" w:cs="Times New Roman"/>
          <w:sz w:val="28"/>
          <w:szCs w:val="28"/>
        </w:rPr>
        <w:t xml:space="preserve"> Regular Board Meeting were approved as </w:t>
      </w:r>
      <w:r>
        <w:rPr>
          <w:rFonts w:ascii="Times New Roman" w:hAnsi="Times New Roman" w:cs="Times New Roman"/>
          <w:sz w:val="28"/>
          <w:szCs w:val="28"/>
        </w:rPr>
        <w:t>presented.</w:t>
      </w:r>
    </w:p>
    <w:p w:rsidR="009455C2" w:rsidRPr="00A4425C" w:rsidRDefault="001411F6" w:rsidP="009455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Citizen Comments</w:t>
      </w:r>
      <w:r w:rsidRPr="00402FD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02F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None.</w:t>
      </w:r>
    </w:p>
    <w:p w:rsidR="009455C2" w:rsidRPr="00A770D1" w:rsidRDefault="001411F6" w:rsidP="00945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b/>
          <w:bCs/>
          <w:sz w:val="28"/>
          <w:szCs w:val="28"/>
        </w:rPr>
        <w:t>Vouchers:</w:t>
      </w:r>
      <w:r>
        <w:rPr>
          <w:rFonts w:ascii="Times New Roman" w:hAnsi="Times New Roman" w:cs="Times New Roman"/>
          <w:sz w:val="28"/>
          <w:szCs w:val="28"/>
        </w:rPr>
        <w:t xml:space="preserve">  Voucher list was reviewed and</w:t>
      </w:r>
      <w:r w:rsidRPr="00402FD3">
        <w:rPr>
          <w:rFonts w:ascii="Times New Roman" w:hAnsi="Times New Roman" w:cs="Times New Roman"/>
          <w:sz w:val="28"/>
          <w:szCs w:val="28"/>
        </w:rPr>
        <w:t xml:space="preserve"> approved</w:t>
      </w:r>
      <w:r>
        <w:rPr>
          <w:rFonts w:ascii="Times New Roman" w:hAnsi="Times New Roman" w:cs="Times New Roman"/>
          <w:sz w:val="28"/>
          <w:szCs w:val="28"/>
        </w:rPr>
        <w:t xml:space="preserve"> and attached. </w:t>
      </w:r>
    </w:p>
    <w:p w:rsidR="009455C2" w:rsidRPr="007C4C72" w:rsidRDefault="001411F6" w:rsidP="009455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97FCA" w:rsidRDefault="001411F6" w:rsidP="009455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Financial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Report</w:t>
      </w:r>
      <w:r w:rsidRPr="001806AF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The </w:t>
      </w:r>
      <w:r>
        <w:rPr>
          <w:rFonts w:ascii="Times New Roman" w:hAnsi="Times New Roman" w:cs="Times New Roman"/>
          <w:sz w:val="28"/>
          <w:szCs w:val="28"/>
        </w:rPr>
        <w:t>Financial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Report was presented reviewed and attached.</w:t>
      </w:r>
    </w:p>
    <w:p w:rsidR="00E97FCA" w:rsidRDefault="001411F6" w:rsidP="00E97F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Regular Meeting recessed for a </w:t>
      </w:r>
      <w:r>
        <w:rPr>
          <w:rFonts w:ascii="Times New Roman" w:hAnsi="Times New Roman" w:cs="Times New Roman"/>
          <w:sz w:val="28"/>
          <w:szCs w:val="28"/>
        </w:rPr>
        <w:t>Board of Volunt</w:t>
      </w:r>
      <w:r>
        <w:rPr>
          <w:rFonts w:ascii="Times New Roman" w:hAnsi="Times New Roman" w:cs="Times New Roman"/>
          <w:sz w:val="28"/>
          <w:szCs w:val="28"/>
        </w:rPr>
        <w:t>eer Firefighters meeting at 6:53</w:t>
      </w:r>
      <w:r>
        <w:rPr>
          <w:rFonts w:ascii="Times New Roman" w:hAnsi="Times New Roman" w:cs="Times New Roman"/>
          <w:sz w:val="28"/>
          <w:szCs w:val="28"/>
        </w:rPr>
        <w:t xml:space="preserve"> pm.</w:t>
      </w:r>
    </w:p>
    <w:p w:rsidR="00E97FCA" w:rsidRDefault="001411F6" w:rsidP="00E97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sz w:val="28"/>
          <w:szCs w:val="28"/>
        </w:rPr>
        <w:t>Regular meeting reconvened at</w:t>
      </w:r>
      <w:r>
        <w:rPr>
          <w:rFonts w:ascii="Times New Roman" w:hAnsi="Times New Roman" w:cs="Times New Roman"/>
          <w:sz w:val="28"/>
          <w:szCs w:val="28"/>
        </w:rPr>
        <w:t xml:space="preserve"> 7:02</w:t>
      </w:r>
    </w:p>
    <w:p w:rsidR="009455C2" w:rsidRPr="00DE221D" w:rsidRDefault="001411F6" w:rsidP="009455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455C2" w:rsidRDefault="001411F6" w:rsidP="009455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2FD3">
        <w:rPr>
          <w:rFonts w:ascii="Times New Roman" w:hAnsi="Times New Roman" w:cs="Times New Roman"/>
          <w:b/>
          <w:bCs/>
          <w:sz w:val="28"/>
          <w:szCs w:val="28"/>
        </w:rPr>
        <w:t>Old Business:</w:t>
      </w:r>
    </w:p>
    <w:p w:rsidR="009455C2" w:rsidRPr="00402FD3" w:rsidRDefault="001411F6" w:rsidP="009455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745BA" w:rsidRPr="00B745BA" w:rsidRDefault="001411F6" w:rsidP="00B745BA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SOP Rewrite Project:  </w:t>
      </w:r>
      <w:r>
        <w:rPr>
          <w:rFonts w:ascii="Times New Roman" w:hAnsi="Times New Roman" w:cs="Times New Roman"/>
          <w:sz w:val="28"/>
          <w:szCs w:val="28"/>
        </w:rPr>
        <w:t xml:space="preserve">Work is continuing.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Commissioner Campbell has some questions on a policy in the 1000 series</w:t>
      </w:r>
      <w:r>
        <w:rPr>
          <w:rFonts w:ascii="Times New Roman" w:hAnsi="Times New Roman" w:cs="Times New Roman"/>
          <w:sz w:val="28"/>
          <w:szCs w:val="28"/>
        </w:rPr>
        <w:t xml:space="preserve">.  This will be </w:t>
      </w:r>
      <w:r>
        <w:rPr>
          <w:rFonts w:ascii="Times New Roman" w:hAnsi="Times New Roman" w:cs="Times New Roman"/>
          <w:sz w:val="28"/>
          <w:szCs w:val="28"/>
        </w:rPr>
        <w:t>discussed at a later</w:t>
      </w:r>
      <w:r>
        <w:rPr>
          <w:rFonts w:ascii="Times New Roman" w:hAnsi="Times New Roman" w:cs="Times New Roman"/>
          <w:sz w:val="28"/>
          <w:szCs w:val="28"/>
        </w:rPr>
        <w:t xml:space="preserve"> date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here </w:t>
      </w:r>
      <w:r>
        <w:rPr>
          <w:rFonts w:ascii="Times New Roman" w:hAnsi="Times New Roman" w:cs="Times New Roman"/>
          <w:sz w:val="28"/>
          <w:szCs w:val="28"/>
        </w:rPr>
        <w:t>was</w:t>
      </w:r>
      <w:r>
        <w:rPr>
          <w:rFonts w:ascii="Times New Roman" w:hAnsi="Times New Roman" w:cs="Times New Roman"/>
          <w:sz w:val="28"/>
          <w:szCs w:val="28"/>
        </w:rPr>
        <w:t xml:space="preserve"> nothing new to review at this time.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5C2" w:rsidRPr="00B745BA" w:rsidRDefault="001411F6" w:rsidP="009455C2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DD5">
        <w:rPr>
          <w:rFonts w:ascii="Times New Roman" w:hAnsi="Times New Roman" w:cs="Times New Roman"/>
          <w:sz w:val="28"/>
          <w:szCs w:val="28"/>
        </w:rPr>
        <w:t>COVID-19 update.</w:t>
      </w:r>
      <w:r w:rsidRPr="00B74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 xml:space="preserve">firefighter </w:t>
      </w:r>
      <w:r>
        <w:rPr>
          <w:rFonts w:ascii="Times New Roman" w:hAnsi="Times New Roman" w:cs="Times New Roman"/>
          <w:sz w:val="28"/>
          <w:szCs w:val="28"/>
        </w:rPr>
        <w:t>who was off due to a cough has returned to work having no further symptoms.  Chief Thirkield was able to secure additional PPE from Pie</w:t>
      </w:r>
      <w:r>
        <w:rPr>
          <w:rFonts w:ascii="Times New Roman" w:hAnsi="Times New Roman" w:cs="Times New Roman"/>
          <w:sz w:val="28"/>
          <w:szCs w:val="28"/>
        </w:rPr>
        <w:t>rce County EOC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53D7" w:rsidRPr="00DC4DD5" w:rsidRDefault="001411F6" w:rsidP="00945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5C2" w:rsidRPr="00437A65" w:rsidRDefault="001411F6" w:rsidP="00945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New Business:</w:t>
      </w:r>
      <w:r>
        <w:rPr>
          <w:rFonts w:ascii="Times New Roman" w:hAnsi="Times New Roman" w:cs="Times New Roman"/>
          <w:sz w:val="28"/>
          <w:szCs w:val="28"/>
        </w:rPr>
        <w:t xml:space="preserve">  No new business</w:t>
      </w:r>
    </w:p>
    <w:p w:rsidR="009455C2" w:rsidRPr="00DC4DD5" w:rsidRDefault="001411F6" w:rsidP="009455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9455C2" w:rsidRPr="00C31A32" w:rsidRDefault="001411F6" w:rsidP="009455C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Good of the Order:</w:t>
      </w:r>
    </w:p>
    <w:p w:rsidR="00984209" w:rsidRDefault="001411F6" w:rsidP="009455C2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Online academy training is going well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209" w:rsidRDefault="001411F6" w:rsidP="009455C2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BC</w:t>
      </w:r>
      <w:r>
        <w:rPr>
          <w:rFonts w:ascii="Times New Roman" w:hAnsi="Times New Roman" w:cs="Times New Roman"/>
          <w:sz w:val="28"/>
          <w:szCs w:val="28"/>
        </w:rPr>
        <w:t xml:space="preserve"> Dubay is on light duty due to </w:t>
      </w:r>
      <w:r>
        <w:rPr>
          <w:rFonts w:ascii="Times New Roman" w:hAnsi="Times New Roman" w:cs="Times New Roman"/>
          <w:sz w:val="28"/>
          <w:szCs w:val="28"/>
        </w:rPr>
        <w:t>surgery recovery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5B83" w:rsidRDefault="001411F6" w:rsidP="009455C2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There was a structure fire on April 23. Captain Cramer and</w:t>
      </w:r>
      <w:r>
        <w:rPr>
          <w:rFonts w:ascii="Times New Roman" w:hAnsi="Times New Roman" w:cs="Times New Roman"/>
          <w:sz w:val="28"/>
          <w:szCs w:val="28"/>
        </w:rPr>
        <w:t xml:space="preserve"> FF Trejo were on duty.  Mutual aid was received from Browns Point and Tacoma </w:t>
      </w:r>
      <w:r>
        <w:rPr>
          <w:rFonts w:ascii="Times New Roman" w:hAnsi="Times New Roman" w:cs="Times New Roman"/>
          <w:sz w:val="28"/>
          <w:szCs w:val="28"/>
        </w:rPr>
        <w:t xml:space="preserve">FD </w:t>
      </w:r>
      <w:r>
        <w:rPr>
          <w:rFonts w:ascii="Times New Roman" w:hAnsi="Times New Roman" w:cs="Times New Roman"/>
          <w:sz w:val="28"/>
          <w:szCs w:val="28"/>
        </w:rPr>
        <w:t>for a short period of time.  The fire was v</w:t>
      </w:r>
      <w:r>
        <w:rPr>
          <w:rFonts w:ascii="Times New Roman" w:hAnsi="Times New Roman" w:cs="Times New Roman"/>
          <w:sz w:val="28"/>
          <w:szCs w:val="28"/>
        </w:rPr>
        <w:t>ery near Commissioner Sandbe</w:t>
      </w:r>
      <w:r>
        <w:rPr>
          <w:rFonts w:ascii="Times New Roman" w:hAnsi="Times New Roman" w:cs="Times New Roman"/>
          <w:sz w:val="28"/>
          <w:szCs w:val="28"/>
        </w:rPr>
        <w:t>rg’s</w:t>
      </w:r>
      <w:r>
        <w:rPr>
          <w:rFonts w:ascii="Times New Roman" w:hAnsi="Times New Roman" w:cs="Times New Roman"/>
          <w:sz w:val="28"/>
          <w:szCs w:val="28"/>
        </w:rPr>
        <w:t xml:space="preserve"> and across the street from Commissioner Campbell.  Chief Thirkield reported </w:t>
      </w:r>
      <w:r>
        <w:rPr>
          <w:rFonts w:ascii="Times New Roman" w:hAnsi="Times New Roman" w:cs="Times New Roman"/>
          <w:sz w:val="28"/>
          <w:szCs w:val="28"/>
        </w:rPr>
        <w:t>Lieutenant</w:t>
      </w:r>
      <w:r>
        <w:rPr>
          <w:rFonts w:ascii="Times New Roman" w:hAnsi="Times New Roman" w:cs="Times New Roman"/>
          <w:sz w:val="28"/>
          <w:szCs w:val="28"/>
        </w:rPr>
        <w:t xml:space="preserve"> Cramer did a</w:t>
      </w:r>
      <w:r>
        <w:rPr>
          <w:rFonts w:ascii="Times New Roman" w:hAnsi="Times New Roman" w:cs="Times New Roman"/>
          <w:sz w:val="28"/>
          <w:szCs w:val="28"/>
        </w:rPr>
        <w:t>n excellent job of command and this was FF Trejo</w:t>
      </w:r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first fire</w:t>
      </w:r>
      <w:r>
        <w:rPr>
          <w:rFonts w:ascii="Times New Roman" w:hAnsi="Times New Roman" w:cs="Times New Roman"/>
          <w:sz w:val="28"/>
          <w:szCs w:val="28"/>
        </w:rPr>
        <w:t xml:space="preserve"> and</w:t>
      </w:r>
      <w:r>
        <w:rPr>
          <w:rFonts w:ascii="Times New Roman" w:hAnsi="Times New Roman" w:cs="Times New Roman"/>
          <w:sz w:val="28"/>
          <w:szCs w:val="28"/>
        </w:rPr>
        <w:t xml:space="preserve"> also did very well</w:t>
      </w:r>
      <w:r>
        <w:rPr>
          <w:rFonts w:ascii="Times New Roman" w:hAnsi="Times New Roman" w:cs="Times New Roman"/>
          <w:sz w:val="28"/>
          <w:szCs w:val="28"/>
        </w:rPr>
        <w:t xml:space="preserve">.  The flames were knocked down quickly and everything on the call went </w:t>
      </w:r>
      <w:r>
        <w:rPr>
          <w:rFonts w:ascii="Times New Roman" w:hAnsi="Times New Roman" w:cs="Times New Roman"/>
          <w:sz w:val="28"/>
          <w:szCs w:val="28"/>
        </w:rPr>
        <w:t>without incident</w:t>
      </w:r>
      <w:r>
        <w:rPr>
          <w:rFonts w:ascii="Times New Roman" w:hAnsi="Times New Roman" w:cs="Times New Roman"/>
          <w:sz w:val="28"/>
          <w:szCs w:val="28"/>
        </w:rPr>
        <w:t>.  Commissioners Campbell and Commissioner Sandberg both stated they were very impres</w:t>
      </w:r>
      <w:r>
        <w:rPr>
          <w:rFonts w:ascii="Times New Roman" w:hAnsi="Times New Roman" w:cs="Times New Roman"/>
          <w:sz w:val="28"/>
          <w:szCs w:val="28"/>
        </w:rPr>
        <w:t xml:space="preserve">sed </w:t>
      </w:r>
      <w:r>
        <w:rPr>
          <w:rFonts w:ascii="Times New Roman" w:hAnsi="Times New Roman" w:cs="Times New Roman"/>
          <w:sz w:val="28"/>
          <w:szCs w:val="28"/>
        </w:rPr>
        <w:t>with the job done by our firefighters</w:t>
      </w:r>
      <w:r>
        <w:rPr>
          <w:rFonts w:ascii="Times New Roman" w:hAnsi="Times New Roman" w:cs="Times New Roman"/>
          <w:sz w:val="28"/>
          <w:szCs w:val="28"/>
        </w:rPr>
        <w:t xml:space="preserve"> and stated residents in the area also commented on how impressed they were.  </w:t>
      </w:r>
      <w:r>
        <w:rPr>
          <w:rFonts w:ascii="Times New Roman" w:hAnsi="Times New Roman" w:cs="Times New Roman"/>
          <w:sz w:val="28"/>
          <w:szCs w:val="28"/>
        </w:rPr>
        <w:t>The owners of the property that burned were also happy with the response of Riverside Fire Department.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5C2" w:rsidRDefault="001411F6" w:rsidP="009455C2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Commissioner Campbell stated he h</w:t>
      </w:r>
      <w:r>
        <w:rPr>
          <w:rFonts w:ascii="Times New Roman" w:hAnsi="Times New Roman" w:cs="Times New Roman"/>
          <w:sz w:val="28"/>
          <w:szCs w:val="28"/>
        </w:rPr>
        <w:t>ad received a call from someone who stated someone from department was driving over the speed limit on Pioneer.  Commissioner Campbell took care of the complaint.</w:t>
      </w:r>
    </w:p>
    <w:p w:rsidR="009455C2" w:rsidRDefault="001411F6" w:rsidP="00945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5C2" w:rsidRPr="00402FD3" w:rsidRDefault="001411F6" w:rsidP="00945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sz w:val="28"/>
          <w:szCs w:val="28"/>
        </w:rPr>
        <w:t>With no further business to come before the Board, the</w:t>
      </w:r>
      <w:r>
        <w:rPr>
          <w:rFonts w:ascii="Times New Roman" w:hAnsi="Times New Roman" w:cs="Times New Roman"/>
          <w:sz w:val="28"/>
          <w:szCs w:val="28"/>
        </w:rPr>
        <w:t xml:space="preserve"> meeting adjourned at 7:2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2FD3">
        <w:rPr>
          <w:rFonts w:ascii="Times New Roman" w:hAnsi="Times New Roman" w:cs="Times New Roman"/>
          <w:sz w:val="28"/>
          <w:szCs w:val="28"/>
        </w:rPr>
        <w:t xml:space="preserve"> p.m. </w:t>
      </w:r>
    </w:p>
    <w:p w:rsidR="009455C2" w:rsidRDefault="001411F6" w:rsidP="00945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5C2" w:rsidRPr="00402FD3" w:rsidRDefault="001411F6" w:rsidP="00945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5C2" w:rsidRPr="00402FD3" w:rsidRDefault="001411F6" w:rsidP="009455C2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455C2" w:rsidRPr="00402FD3" w:rsidRDefault="001411F6" w:rsidP="009455C2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Peter Allison</w:t>
      </w:r>
      <w:r w:rsidRPr="00402FD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455C2" w:rsidRDefault="001411F6" w:rsidP="009455C2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5C2" w:rsidRPr="00402FD3" w:rsidRDefault="001411F6" w:rsidP="009455C2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5C2" w:rsidRPr="00402FD3" w:rsidRDefault="001411F6" w:rsidP="009455C2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5C2" w:rsidRDefault="001411F6" w:rsidP="009455C2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Gerald Sandberg</w:t>
      </w:r>
      <w:r w:rsidRPr="00402FD3">
        <w:rPr>
          <w:rFonts w:ascii="Times New Roman" w:hAnsi="Times New Roman" w:cs="Times New Roman"/>
          <w:sz w:val="28"/>
          <w:szCs w:val="28"/>
        </w:rPr>
        <w:t>, Commissioner</w:t>
      </w:r>
      <w:r w:rsidRPr="00402FD3">
        <w:rPr>
          <w:rFonts w:ascii="Times New Roman" w:hAnsi="Times New Roman" w:cs="Times New Roman"/>
          <w:sz w:val="28"/>
          <w:szCs w:val="28"/>
        </w:rPr>
        <w:tab/>
      </w:r>
      <w:r w:rsidRPr="00402FD3">
        <w:rPr>
          <w:rFonts w:ascii="Times New Roman" w:hAnsi="Times New Roman" w:cs="Times New Roman"/>
          <w:sz w:val="28"/>
          <w:szCs w:val="28"/>
        </w:rPr>
        <w:tab/>
      </w:r>
      <w:r w:rsidRPr="00402FD3">
        <w:rPr>
          <w:rFonts w:ascii="Times New Roman" w:hAnsi="Times New Roman" w:cs="Times New Roman"/>
          <w:sz w:val="28"/>
          <w:szCs w:val="28"/>
        </w:rPr>
        <w:tab/>
        <w:t>ATTEST:</w:t>
      </w:r>
    </w:p>
    <w:p w:rsidR="009455C2" w:rsidRDefault="001411F6" w:rsidP="00945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5C2" w:rsidRPr="00402FD3" w:rsidRDefault="001411F6" w:rsidP="00945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5C2" w:rsidRDefault="001411F6" w:rsidP="009455C2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p w:rsidR="009455C2" w:rsidRPr="003978C0" w:rsidRDefault="001411F6" w:rsidP="009455C2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John Campbell, Commissioner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Pat Shandrow, District Secretary</w:t>
      </w:r>
    </w:p>
    <w:sectPr w:rsidR="009455C2" w:rsidRPr="003978C0" w:rsidSect="009455C2">
      <w:footerReference w:type="default" r:id="rId8"/>
      <w:pgSz w:w="12240" w:h="15840"/>
      <w:pgMar w:top="1440" w:right="1440" w:bottom="864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1F6" w:rsidRDefault="001411F6" w:rsidP="009455C2">
      <w:pPr>
        <w:spacing w:after="0" w:line="240" w:lineRule="auto"/>
      </w:pPr>
      <w:r>
        <w:separator/>
      </w:r>
    </w:p>
  </w:endnote>
  <w:endnote w:type="continuationSeparator" w:id="0">
    <w:p w:rsidR="001411F6" w:rsidRDefault="001411F6" w:rsidP="0094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898" w:rsidRDefault="001411F6" w:rsidP="009455C2">
    <w:pPr>
      <w:pStyle w:val="Footer"/>
      <w:framePr w:w="588" w:wrap="auto" w:vAnchor="text" w:hAnchor="margin" w:xAlign="right" w:y="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2</w:t>
    </w:r>
  </w:p>
  <w:p w:rsidR="00363898" w:rsidRDefault="001411F6" w:rsidP="009455C2">
    <w:pPr>
      <w:pStyle w:val="Footer"/>
      <w:ind w:right="360"/>
    </w:pPr>
    <w:r>
      <w:t>Commissioner Meeting April 27, 2020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1F6" w:rsidRDefault="001411F6" w:rsidP="009455C2">
      <w:pPr>
        <w:spacing w:after="0" w:line="240" w:lineRule="auto"/>
      </w:pPr>
      <w:r>
        <w:separator/>
      </w:r>
    </w:p>
  </w:footnote>
  <w:footnote w:type="continuationSeparator" w:id="0">
    <w:p w:rsidR="001411F6" w:rsidRDefault="001411F6" w:rsidP="0094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3BDC"/>
    <w:multiLevelType w:val="hybridMultilevel"/>
    <w:tmpl w:val="ABDA71D0"/>
    <w:lvl w:ilvl="0" w:tplc="DA4296F4">
      <w:start w:val="1"/>
      <w:numFmt w:val="decimal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>
    <w:nsid w:val="02A1068A"/>
    <w:multiLevelType w:val="hybridMultilevel"/>
    <w:tmpl w:val="18421FCE"/>
    <w:lvl w:ilvl="0" w:tplc="BB729DF4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637B8"/>
    <w:multiLevelType w:val="hybridMultilevel"/>
    <w:tmpl w:val="5404B5F2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D3169"/>
    <w:multiLevelType w:val="multilevel"/>
    <w:tmpl w:val="DF00B6DC"/>
    <w:lvl w:ilvl="0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0B811539"/>
    <w:multiLevelType w:val="multilevel"/>
    <w:tmpl w:val="DF00B6DC"/>
    <w:lvl w:ilvl="0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0C026B0A"/>
    <w:multiLevelType w:val="hybridMultilevel"/>
    <w:tmpl w:val="DC36B3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863A7"/>
    <w:multiLevelType w:val="hybridMultilevel"/>
    <w:tmpl w:val="46E2CC4C"/>
    <w:lvl w:ilvl="0" w:tplc="762CEA84">
      <w:start w:val="1"/>
      <w:numFmt w:val="upperLetter"/>
      <w:lvlText w:val="%1m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65C04"/>
    <w:multiLevelType w:val="hybridMultilevel"/>
    <w:tmpl w:val="5404B5F2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12E3386D"/>
    <w:multiLevelType w:val="hybridMultilevel"/>
    <w:tmpl w:val="E0CC7C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ambri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ambria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mbria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ambria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mbria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ambria" w:hint="default"/>
      </w:rPr>
    </w:lvl>
  </w:abstractNum>
  <w:abstractNum w:abstractNumId="9">
    <w:nsid w:val="13A97E5E"/>
    <w:multiLevelType w:val="hybridMultilevel"/>
    <w:tmpl w:val="E6F25B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1367C5"/>
    <w:multiLevelType w:val="hybridMultilevel"/>
    <w:tmpl w:val="5404B5F2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4614F7"/>
    <w:multiLevelType w:val="hybridMultilevel"/>
    <w:tmpl w:val="E6F25B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85404D"/>
    <w:multiLevelType w:val="hybridMultilevel"/>
    <w:tmpl w:val="2132FAD2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43128AE"/>
    <w:multiLevelType w:val="hybridMultilevel"/>
    <w:tmpl w:val="9F8C6C74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B21C68"/>
    <w:multiLevelType w:val="hybridMultilevel"/>
    <w:tmpl w:val="ACF4BEAC"/>
    <w:lvl w:ilvl="0" w:tplc="675484EE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347477B6"/>
    <w:multiLevelType w:val="hybridMultilevel"/>
    <w:tmpl w:val="F5D8FFBC"/>
    <w:lvl w:ilvl="0" w:tplc="A4A28BC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8DC10C4"/>
    <w:multiLevelType w:val="hybridMultilevel"/>
    <w:tmpl w:val="F886D84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8A7565"/>
    <w:multiLevelType w:val="hybridMultilevel"/>
    <w:tmpl w:val="7160D9C4"/>
    <w:lvl w:ilvl="0" w:tplc="D6BA586A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430425E8"/>
    <w:multiLevelType w:val="hybridMultilevel"/>
    <w:tmpl w:val="2F7E6356"/>
    <w:lvl w:ilvl="0" w:tplc="0C0A1F7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AB54F74"/>
    <w:multiLevelType w:val="hybridMultilevel"/>
    <w:tmpl w:val="710C5CB2"/>
    <w:lvl w:ilvl="0" w:tplc="A946662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996FBC"/>
    <w:multiLevelType w:val="hybridMultilevel"/>
    <w:tmpl w:val="F7EA960C"/>
    <w:lvl w:ilvl="0" w:tplc="F5B827A2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1">
    <w:nsid w:val="5452075B"/>
    <w:multiLevelType w:val="hybridMultilevel"/>
    <w:tmpl w:val="5404B5F2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4D167C"/>
    <w:multiLevelType w:val="hybridMultilevel"/>
    <w:tmpl w:val="998E7A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2506EA"/>
    <w:multiLevelType w:val="hybridMultilevel"/>
    <w:tmpl w:val="B46E6EAE"/>
    <w:lvl w:ilvl="0" w:tplc="4C76C98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5355C55"/>
    <w:multiLevelType w:val="hybridMultilevel"/>
    <w:tmpl w:val="A028BFE2"/>
    <w:lvl w:ilvl="0" w:tplc="24B21D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7BB35A3"/>
    <w:multiLevelType w:val="hybridMultilevel"/>
    <w:tmpl w:val="E0B2B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>
    <w:nsid w:val="6B4C0BC3"/>
    <w:multiLevelType w:val="hybridMultilevel"/>
    <w:tmpl w:val="5B3092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145621"/>
    <w:multiLevelType w:val="hybridMultilevel"/>
    <w:tmpl w:val="BBD8E9F0"/>
    <w:lvl w:ilvl="0" w:tplc="D84ED7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F63021B"/>
    <w:multiLevelType w:val="hybridMultilevel"/>
    <w:tmpl w:val="F3C202B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B039C9"/>
    <w:multiLevelType w:val="hybridMultilevel"/>
    <w:tmpl w:val="0F78C9E6"/>
    <w:lvl w:ilvl="0" w:tplc="8E26C1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E25910"/>
    <w:multiLevelType w:val="hybridMultilevel"/>
    <w:tmpl w:val="B07E4DBE"/>
    <w:lvl w:ilvl="0" w:tplc="E0BABE9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8B226AC"/>
    <w:multiLevelType w:val="hybridMultilevel"/>
    <w:tmpl w:val="76B8E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144A43"/>
    <w:multiLevelType w:val="hybridMultilevel"/>
    <w:tmpl w:val="5404B5F2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C82D6A"/>
    <w:multiLevelType w:val="hybridMultilevel"/>
    <w:tmpl w:val="595EF408"/>
    <w:lvl w:ilvl="0" w:tplc="034E1E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E2B16EF"/>
    <w:multiLevelType w:val="hybridMultilevel"/>
    <w:tmpl w:val="D396A1E6"/>
    <w:lvl w:ilvl="0" w:tplc="583C58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E7223E9"/>
    <w:multiLevelType w:val="hybridMultilevel"/>
    <w:tmpl w:val="087E16DE"/>
    <w:lvl w:ilvl="0" w:tplc="11F8CAB4">
      <w:start w:val="1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7EA70F51"/>
    <w:multiLevelType w:val="multilevel"/>
    <w:tmpl w:val="D146226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9"/>
  </w:num>
  <w:num w:numId="3">
    <w:abstractNumId w:val="27"/>
  </w:num>
  <w:num w:numId="4">
    <w:abstractNumId w:val="23"/>
  </w:num>
  <w:num w:numId="5">
    <w:abstractNumId w:val="18"/>
  </w:num>
  <w:num w:numId="6">
    <w:abstractNumId w:val="16"/>
  </w:num>
  <w:num w:numId="7">
    <w:abstractNumId w:val="24"/>
  </w:num>
  <w:num w:numId="8">
    <w:abstractNumId w:val="22"/>
  </w:num>
  <w:num w:numId="9">
    <w:abstractNumId w:val="5"/>
  </w:num>
  <w:num w:numId="10">
    <w:abstractNumId w:val="11"/>
  </w:num>
  <w:num w:numId="11">
    <w:abstractNumId w:val="9"/>
  </w:num>
  <w:num w:numId="12">
    <w:abstractNumId w:val="33"/>
  </w:num>
  <w:num w:numId="13">
    <w:abstractNumId w:val="14"/>
  </w:num>
  <w:num w:numId="14">
    <w:abstractNumId w:val="26"/>
  </w:num>
  <w:num w:numId="15">
    <w:abstractNumId w:val="4"/>
  </w:num>
  <w:num w:numId="16">
    <w:abstractNumId w:val="3"/>
  </w:num>
  <w:num w:numId="17">
    <w:abstractNumId w:val="12"/>
  </w:num>
  <w:num w:numId="18">
    <w:abstractNumId w:val="28"/>
  </w:num>
  <w:num w:numId="19">
    <w:abstractNumId w:val="19"/>
  </w:num>
  <w:num w:numId="20">
    <w:abstractNumId w:val="36"/>
  </w:num>
  <w:num w:numId="21">
    <w:abstractNumId w:val="8"/>
  </w:num>
  <w:num w:numId="22">
    <w:abstractNumId w:val="31"/>
  </w:num>
  <w:num w:numId="23">
    <w:abstractNumId w:val="35"/>
  </w:num>
  <w:num w:numId="24">
    <w:abstractNumId w:val="25"/>
  </w:num>
  <w:num w:numId="25">
    <w:abstractNumId w:val="30"/>
  </w:num>
  <w:num w:numId="26">
    <w:abstractNumId w:val="0"/>
  </w:num>
  <w:num w:numId="27">
    <w:abstractNumId w:val="15"/>
  </w:num>
  <w:num w:numId="28">
    <w:abstractNumId w:val="17"/>
  </w:num>
  <w:num w:numId="29">
    <w:abstractNumId w:val="20"/>
  </w:num>
  <w:num w:numId="30">
    <w:abstractNumId w:val="6"/>
  </w:num>
  <w:num w:numId="31">
    <w:abstractNumId w:val="32"/>
  </w:num>
  <w:num w:numId="32">
    <w:abstractNumId w:val="1"/>
  </w:num>
  <w:num w:numId="33">
    <w:abstractNumId w:val="13"/>
  </w:num>
  <w:num w:numId="34">
    <w:abstractNumId w:val="7"/>
  </w:num>
  <w:num w:numId="35">
    <w:abstractNumId w:val="2"/>
  </w:num>
  <w:num w:numId="36">
    <w:abstractNumId w:val="21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40376"/>
    <w:rsid w:val="001411F6"/>
  </w:rsids>
  <m:mathPr>
    <m:mathFont m:val="Arial Unicode M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/>
    <w:lsdException w:name="Subtitle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B66E9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022DF"/>
    <w:pPr>
      <w:ind w:left="720"/>
    </w:pPr>
  </w:style>
  <w:style w:type="paragraph" w:styleId="Header">
    <w:name w:val="header"/>
    <w:basedOn w:val="Normal"/>
    <w:link w:val="HeaderChar"/>
    <w:uiPriority w:val="99"/>
    <w:rsid w:val="00C20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20D76"/>
  </w:style>
  <w:style w:type="paragraph" w:styleId="Footer">
    <w:name w:val="footer"/>
    <w:basedOn w:val="Normal"/>
    <w:link w:val="FooterChar"/>
    <w:uiPriority w:val="99"/>
    <w:rsid w:val="00C20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20D76"/>
  </w:style>
  <w:style w:type="paragraph" w:styleId="BalloonText">
    <w:name w:val="Balloon Text"/>
    <w:basedOn w:val="Normal"/>
    <w:link w:val="BalloonTextChar"/>
    <w:uiPriority w:val="99"/>
    <w:semiHidden/>
    <w:rsid w:val="0085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6B2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2A593C"/>
  </w:style>
  <w:style w:type="paragraph" w:customStyle="1" w:styleId="MediumList2-Accent41">
    <w:name w:val="Medium List 2 - Accent 41"/>
    <w:basedOn w:val="Normal"/>
    <w:uiPriority w:val="99"/>
    <w:rsid w:val="00FD3232"/>
    <w:pPr>
      <w:spacing w:after="0" w:line="240" w:lineRule="auto"/>
      <w:ind w:left="720"/>
    </w:pPr>
    <w:rPr>
      <w:rFonts w:ascii="Times New Roman" w:eastAsia="Cambria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C1351"/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399</Words>
  <Characters>2275</Characters>
  <Application>Microsoft Macintosh Word</Application>
  <DocSecurity>0</DocSecurity>
  <Lines>18</Lines>
  <Paragraphs>4</Paragraphs>
  <ScaleCrop>false</ScaleCrop>
  <Company>Microsoft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Riverside Fire &amp; Rescue</dc:title>
  <dc:subject/>
  <dc:creator>Kathy</dc:creator>
  <cp:keywords/>
  <dc:description/>
  <cp:lastModifiedBy>Pat Shandrow</cp:lastModifiedBy>
  <cp:revision>2</cp:revision>
  <cp:lastPrinted>2020-04-28T06:45:00Z</cp:lastPrinted>
  <dcterms:created xsi:type="dcterms:W3CDTF">2020-05-12T04:58:00Z</dcterms:created>
  <dcterms:modified xsi:type="dcterms:W3CDTF">2020-05-12T04:58:00Z</dcterms:modified>
</cp:coreProperties>
</file>